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Default="000B767C" w:rsidP="000B767C">
      <w:pPr>
        <w:jc w:val="both"/>
        <w:rPr>
          <w:rFonts w:ascii="Times New Roman" w:hAnsi="Times New Roman"/>
          <w:b/>
          <w:i/>
          <w:sz w:val="28"/>
          <w:lang w:val="sl-SI"/>
        </w:rPr>
      </w:pPr>
      <w:bookmarkStart w:id="0" w:name="_GoBack"/>
      <w:bookmarkEnd w:id="0"/>
      <w:r>
        <w:rPr>
          <w:rFonts w:ascii="Times New Roman" w:hAnsi="Times New Roman"/>
          <w:b/>
          <w:i/>
          <w:sz w:val="28"/>
          <w:lang w:val="sl-SI"/>
        </w:rPr>
        <w:t>POGODBA</w:t>
      </w:r>
      <w:r w:rsidRPr="00763C94">
        <w:rPr>
          <w:rFonts w:ascii="Times New Roman" w:hAnsi="Times New Roman"/>
          <w:b/>
          <w:i/>
          <w:sz w:val="28"/>
          <w:lang w:val="sl-SI"/>
        </w:rPr>
        <w:t xml:space="preserve"> št. </w:t>
      </w:r>
      <w:r w:rsidR="006B74DF" w:rsidRPr="006B74DF">
        <w:rPr>
          <w:rFonts w:ascii="Times New Roman" w:hAnsi="Times New Roman"/>
          <w:b/>
          <w:i/>
          <w:sz w:val="28"/>
          <w:lang w:val="sl-SI"/>
        </w:rPr>
        <w:t>2431-21-000524</w:t>
      </w:r>
    </w:p>
    <w:p w:rsidR="000B767C" w:rsidRDefault="000B767C" w:rsidP="000B767C">
      <w:pPr>
        <w:jc w:val="both"/>
        <w:rPr>
          <w:rFonts w:ascii="Times New Roman" w:hAnsi="Times New Roman"/>
          <w:b/>
          <w:i/>
          <w:sz w:val="28"/>
          <w:lang w:val="sl-SI"/>
        </w:rPr>
      </w:pPr>
    </w:p>
    <w:p w:rsidR="000B767C" w:rsidRPr="00763C94" w:rsidRDefault="000B767C" w:rsidP="000B767C">
      <w:pPr>
        <w:jc w:val="both"/>
        <w:rPr>
          <w:rFonts w:ascii="Times New Roman" w:hAnsi="Times New Roman"/>
          <w:sz w:val="20"/>
          <w:lang w:val="sl-SI"/>
        </w:rPr>
      </w:pPr>
    </w:p>
    <w:p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0B767C" w:rsidRPr="00763C94" w:rsidRDefault="000B767C" w:rsidP="000B767C">
      <w:pPr>
        <w:jc w:val="both"/>
        <w:rPr>
          <w:rFonts w:ascii="Times New Roman" w:hAnsi="Times New Roman"/>
          <w:i/>
          <w:sz w:val="20"/>
          <w:lang w:val="sl-SI"/>
        </w:rPr>
      </w:pPr>
    </w:p>
    <w:p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8F3B4F">
        <w:rPr>
          <w:rFonts w:ascii="Times New Roman" w:hAnsi="Times New Roman"/>
          <w:i/>
          <w:sz w:val="20"/>
          <w:lang w:val="sl-SI"/>
        </w:rPr>
        <w:t xml:space="preserve"> </w:t>
      </w:r>
      <w:r w:rsidR="006B74DF" w:rsidRPr="006B74DF">
        <w:rPr>
          <w:rFonts w:cs="Arial"/>
          <w:i/>
          <w:sz w:val="16"/>
          <w:szCs w:val="16"/>
        </w:rPr>
        <w:t>43001-132/2021</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7F0A17">
            <w:pPr>
              <w:spacing w:before="120"/>
              <w:jc w:val="center"/>
              <w:rPr>
                <w:rFonts w:ascii="Times New Roman" w:hAnsi="Times New Roman"/>
                <w:b/>
                <w:i/>
                <w:sz w:val="20"/>
                <w:lang w:val="sl-SI"/>
              </w:rPr>
            </w:pPr>
            <w:r w:rsidRPr="007F0A17">
              <w:rPr>
                <w:rFonts w:ascii="Times New Roman" w:hAnsi="Times New Roman"/>
                <w:b/>
                <w:i/>
                <w:sz w:val="20"/>
                <w:lang w:val="sl-SI"/>
              </w:rPr>
              <w:t>Preplastitev ceste G1-11, odsek 1062 Koper - Dragonja od km 2.750 do km 5.400</w:t>
            </w:r>
          </w:p>
        </w:tc>
      </w:tr>
    </w:tbl>
    <w:p w:rsidR="00AE7738" w:rsidRPr="00F95E6F" w:rsidRDefault="00811A30" w:rsidP="00AE7738">
      <w:pPr>
        <w:pStyle w:val="BodyText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AE7738">
        <w:rPr>
          <w:rFonts w:ascii="Times New Roman" w:hAnsi="Times New Roman"/>
          <w:sz w:val="20"/>
        </w:rPr>
        <w:t>popisa del</w:t>
      </w:r>
      <w:r w:rsidRPr="00F95E6F">
        <w:rPr>
          <w:rFonts w:ascii="Times New Roman" w:hAnsi="Times New Roman"/>
          <w:sz w:val="20"/>
        </w:rPr>
        <w:t xml:space="preserve">, ki ga je izdelal </w:t>
      </w:r>
      <w:r w:rsidR="00AE7738">
        <w:rPr>
          <w:rFonts w:ascii="Times New Roman" w:hAnsi="Times New Roman"/>
          <w:sz w:val="20"/>
        </w:rPr>
        <w:t xml:space="preserve">DRI upravljanje investicij, d.o.o., </w:t>
      </w:r>
      <w:r w:rsidR="007F0A17">
        <w:rPr>
          <w:rFonts w:ascii="Times New Roman" w:hAnsi="Times New Roman"/>
          <w:sz w:val="20"/>
        </w:rPr>
        <w:t>februar</w:t>
      </w:r>
      <w:r w:rsidR="008F3B4F">
        <w:rPr>
          <w:rFonts w:ascii="Times New Roman" w:hAnsi="Times New Roman"/>
          <w:sz w:val="20"/>
        </w:rPr>
        <w:t xml:space="preserve"> </w:t>
      </w:r>
      <w:r w:rsidR="00AE7738">
        <w:rPr>
          <w:rFonts w:ascii="Times New Roman" w:hAnsi="Times New Roman"/>
          <w:sz w:val="20"/>
        </w:rPr>
        <w:t>202</w:t>
      </w:r>
      <w:r w:rsidR="008F3B4F">
        <w:rPr>
          <w:rFonts w:ascii="Times New Roman" w:hAnsi="Times New Roman"/>
          <w:sz w:val="20"/>
        </w:rPr>
        <w:t>1</w:t>
      </w:r>
      <w:r w:rsidR="00AE7738">
        <w:rPr>
          <w:rFonts w:ascii="Times New Roman" w:hAnsi="Times New Roman"/>
          <w:sz w:val="20"/>
        </w:rPr>
        <w:t>.</w:t>
      </w:r>
    </w:p>
    <w:p w:rsidR="00811A30" w:rsidRDefault="00811A30">
      <w:pPr>
        <w:jc w:val="both"/>
        <w:rPr>
          <w:rFonts w:ascii="Times New Roman" w:hAnsi="Times New Roman"/>
          <w:sz w:val="20"/>
          <w:lang w:val="sl-SI"/>
        </w:rPr>
      </w:pPr>
    </w:p>
    <w:p w:rsidR="00AE7738" w:rsidRPr="00F95E6F" w:rsidRDefault="00AE7738">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4A5E5A" w:rsidRPr="003B0C7D" w:rsidRDefault="00811A30" w:rsidP="00D36375">
      <w:pPr>
        <w:pStyle w:val="BodyText"/>
        <w:rPr>
          <w:rFonts w:ascii="Times New Roman" w:hAnsi="Times New Roman"/>
          <w:i/>
        </w:rPr>
      </w:pPr>
      <w:r w:rsidRPr="00F95E6F">
        <w:rPr>
          <w:rFonts w:ascii="Times New Roman" w:hAnsi="Times New Roman"/>
        </w:rPr>
        <w:t xml:space="preserve">Izvajalec se obvezuje pričeti z izvajanjem s to pogodbo prevzetih del </w:t>
      </w:r>
      <w:r w:rsidRPr="003B0C7D">
        <w:rPr>
          <w:rFonts w:ascii="Times New Roman" w:hAnsi="Times New Roman"/>
        </w:rPr>
        <w:t xml:space="preserve">najkasneje v roku desetih (10) dni po </w:t>
      </w:r>
      <w:r w:rsidR="00D36375" w:rsidRPr="003B0C7D">
        <w:rPr>
          <w:rFonts w:ascii="Times New Roman" w:hAnsi="Times New Roman"/>
        </w:rPr>
        <w:t>uvedbi v delo</w:t>
      </w:r>
      <w:r w:rsidRPr="003B0C7D">
        <w:rPr>
          <w:rFonts w:ascii="Times New Roman" w:hAnsi="Times New Roman"/>
        </w:rPr>
        <w:t xml:space="preserve">. </w:t>
      </w:r>
      <w:r w:rsidR="00B01340" w:rsidRPr="003B0C7D">
        <w:rPr>
          <w:rFonts w:ascii="Times New Roman" w:hAnsi="Times New Roman"/>
        </w:rPr>
        <w:t>Del</w:t>
      </w:r>
      <w:r w:rsidR="00A2300F">
        <w:rPr>
          <w:rFonts w:ascii="Times New Roman" w:hAnsi="Times New Roman"/>
        </w:rPr>
        <w:t>a</w:t>
      </w:r>
      <w:r w:rsidR="00B01340" w:rsidRPr="003B0C7D">
        <w:rPr>
          <w:rFonts w:ascii="Times New Roman" w:hAnsi="Times New Roman"/>
        </w:rPr>
        <w:t xml:space="preserve"> na gradbišču se obvezuje dokončati v skladu s terminskim planom izvajanja del, v roku </w:t>
      </w:r>
      <w:r w:rsidR="00113782">
        <w:rPr>
          <w:rFonts w:ascii="Times New Roman" w:hAnsi="Times New Roman"/>
        </w:rPr>
        <w:t>stopetdeset</w:t>
      </w:r>
      <w:r w:rsidR="00A2300F">
        <w:rPr>
          <w:rFonts w:ascii="Times New Roman" w:hAnsi="Times New Roman"/>
        </w:rPr>
        <w:t>ih</w:t>
      </w:r>
      <w:r w:rsidR="00113782">
        <w:rPr>
          <w:rFonts w:ascii="Times New Roman" w:hAnsi="Times New Roman"/>
        </w:rPr>
        <w:t xml:space="preserve"> (150</w:t>
      </w:r>
      <w:r w:rsidR="00B01340" w:rsidRPr="003B0C7D">
        <w:rPr>
          <w:rFonts w:ascii="Times New Roman" w:hAnsi="Times New Roman"/>
        </w:rPr>
        <w:t>) dni po uvedbi v delo. Kot dokončanje del na gradbišču šteje vpis vodje nadzora v gradbeni dnevnik, da so vsa dela na gradbišču opravljena. Ostale pogodbene obveznosti se obvezuje izpolniti</w:t>
      </w:r>
      <w:r w:rsidR="003B0C7D" w:rsidRPr="003B0C7D">
        <w:rPr>
          <w:rFonts w:ascii="Times New Roman" w:hAnsi="Times New Roman"/>
        </w:rPr>
        <w:t xml:space="preserve"> najkasneje v roku </w:t>
      </w:r>
      <w:r w:rsidR="00113782">
        <w:rPr>
          <w:rFonts w:ascii="Times New Roman" w:hAnsi="Times New Roman"/>
        </w:rPr>
        <w:t>trideset</w:t>
      </w:r>
      <w:r w:rsidR="00A2300F">
        <w:rPr>
          <w:rFonts w:ascii="Times New Roman" w:hAnsi="Times New Roman"/>
        </w:rPr>
        <w:t>ih</w:t>
      </w:r>
      <w:r w:rsidR="00113782">
        <w:rPr>
          <w:rFonts w:ascii="Times New Roman" w:hAnsi="Times New Roman"/>
        </w:rPr>
        <w:t xml:space="preserve"> (30</w:t>
      </w:r>
      <w:r w:rsidR="00B01340" w:rsidRPr="003B0C7D">
        <w:rPr>
          <w:rFonts w:ascii="Times New Roman" w:hAnsi="Times New Roman"/>
        </w:rPr>
        <w:t xml:space="preserve">) dni po dokončanih delih na gradbišču. </w:t>
      </w:r>
      <w:r w:rsidR="00714565" w:rsidRPr="003B0C7D">
        <w:rPr>
          <w:rFonts w:ascii="Times New Roman" w:hAnsi="Times New Roman"/>
        </w:rPr>
        <w:t xml:space="preserve">Rok </w:t>
      </w:r>
      <w:r w:rsidR="00B01340" w:rsidRPr="003B0C7D">
        <w:rPr>
          <w:rFonts w:ascii="Times New Roman" w:hAnsi="Times New Roman"/>
        </w:rPr>
        <w:t xml:space="preserve">za izvršitev vseh obveznosti izvajalca po tej pogodbi je </w:t>
      </w:r>
      <w:r w:rsidR="00113782">
        <w:rPr>
          <w:rFonts w:ascii="Times New Roman" w:hAnsi="Times New Roman"/>
        </w:rPr>
        <w:t>stoosemdeset (180</w:t>
      </w:r>
      <w:r w:rsidR="00B01340" w:rsidRPr="003B0C7D">
        <w:rPr>
          <w:rFonts w:ascii="Times New Roman" w:hAnsi="Times New Roman"/>
        </w:rPr>
        <w:t>) dni po uvedbi v delo.</w:t>
      </w:r>
      <w:r w:rsidR="00D36375" w:rsidRPr="003B0C7D">
        <w:rPr>
          <w:rFonts w:ascii="Times New Roman" w:hAnsi="Times New Roman"/>
        </w:rPr>
        <w:t xml:space="preserve"> </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Default="00811A30">
      <w:pPr>
        <w:spacing w:before="120"/>
        <w:jc w:val="both"/>
        <w:rPr>
          <w:rFonts w:ascii="Times New Roman" w:hAnsi="Times New Roman"/>
          <w:sz w:val="20"/>
          <w:lang w:val="sl-SI"/>
        </w:rPr>
      </w:pPr>
      <w:r w:rsidRPr="00F95E6F">
        <w:rPr>
          <w:rFonts w:ascii="Times New Roman" w:hAnsi="Times New Roman"/>
          <w:sz w:val="20"/>
          <w:lang w:val="sl-SI"/>
        </w:rPr>
        <w:t>Rok dokončanja del se lahko po</w:t>
      </w:r>
      <w:r w:rsidR="00D36375">
        <w:rPr>
          <w:rFonts w:ascii="Times New Roman" w:hAnsi="Times New Roman"/>
          <w:sz w:val="20"/>
          <w:lang w:val="sl-SI"/>
        </w:rPr>
        <w:t>daljša v primerih, naštetih v 41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D36375">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F24BCB" w:rsidRPr="00F95E6F" w:rsidRDefault="00F24BCB">
      <w:pPr>
        <w:spacing w:before="120"/>
        <w:jc w:val="both"/>
        <w:rPr>
          <w:rFonts w:ascii="Times New Roman" w:hAnsi="Times New Roman"/>
          <w:strike/>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EA6718" w:rsidRPr="00EA6718" w:rsidRDefault="00EA6718" w:rsidP="00EA6718">
      <w:pPr>
        <w:numPr>
          <w:ilvl w:val="0"/>
          <w:numId w:val="1"/>
        </w:numPr>
        <w:jc w:val="both"/>
        <w:rPr>
          <w:rFonts w:ascii="Times New Roman" w:hAnsi="Times New Roman"/>
          <w:sz w:val="20"/>
          <w:lang w:val="sl-SI"/>
        </w:rPr>
      </w:pPr>
      <w:r>
        <w:rPr>
          <w:rFonts w:ascii="Times New Roman" w:hAnsi="Times New Roman"/>
          <w:sz w:val="20"/>
          <w:lang w:val="sl-SI"/>
        </w:rPr>
        <w:t>Potrjen popis del.</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w:t>
      </w:r>
      <w:r w:rsidR="00EA6718">
        <w:rPr>
          <w:rFonts w:ascii="Times New Roman" w:hAnsi="Times New Roman"/>
          <w:sz w:val="20"/>
          <w:lang w:val="sl-SI"/>
        </w:rPr>
        <w:t xml:space="preserve">investicijska </w:t>
      </w:r>
      <w:r w:rsidRPr="00F95E6F">
        <w:rPr>
          <w:rFonts w:ascii="Times New Roman" w:hAnsi="Times New Roman"/>
          <w:sz w:val="20"/>
          <w:lang w:val="sl-SI"/>
        </w:rPr>
        <w:t>vzdrževalna dela</w:t>
      </w:r>
      <w:r w:rsidR="00EA6718">
        <w:rPr>
          <w:rFonts w:ascii="Times New Roman" w:hAnsi="Times New Roman"/>
          <w:sz w:val="20"/>
          <w:lang w:val="sl-SI"/>
        </w:rPr>
        <w:t>.</w:t>
      </w:r>
    </w:p>
    <w:p w:rsidR="00113782" w:rsidRDefault="00113782">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w:t>
      </w:r>
      <w:r w:rsidR="00860238">
        <w:rPr>
          <w:rFonts w:ascii="Times New Roman" w:hAnsi="Times New Roman"/>
          <w:sz w:val="20"/>
          <w:lang w:val="sl-SI"/>
        </w:rPr>
        <w:t xml:space="preserve"> razpisnimi zahtevami </w:t>
      </w:r>
      <w:r w:rsidRPr="00F95E6F">
        <w:rPr>
          <w:rFonts w:ascii="Times New Roman" w:hAnsi="Times New Roman"/>
          <w:sz w:val="20"/>
          <w:lang w:val="sl-SI"/>
        </w:rPr>
        <w:t>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Default="00811A30">
      <w:pPr>
        <w:numPr>
          <w:ilvl w:val="12"/>
          <w:numId w:val="0"/>
        </w:numPr>
        <w:jc w:val="both"/>
        <w:rPr>
          <w:rFonts w:ascii="Times New Roman" w:hAnsi="Times New Roman"/>
          <w:sz w:val="20"/>
          <w:lang w:val="sl-SI"/>
        </w:rPr>
      </w:pPr>
    </w:p>
    <w:p w:rsidR="00860238" w:rsidRPr="00D70E20" w:rsidRDefault="00860238" w:rsidP="00860238">
      <w:pPr>
        <w:ind w:left="283"/>
        <w:jc w:val="both"/>
        <w:rPr>
          <w:rFonts w:ascii="Times New Roman" w:hAnsi="Times New Roman"/>
          <w:color w:val="000000"/>
          <w:sz w:val="20"/>
          <w:lang w:val="sl-SI"/>
        </w:rPr>
      </w:pPr>
      <w:r>
        <w:rPr>
          <w:rFonts w:ascii="Times New Roman" w:hAnsi="Times New Roman"/>
          <w:color w:val="000000"/>
          <w:sz w:val="20"/>
          <w:lang w:val="sl-SI"/>
        </w:rPr>
        <w:t>pred pričetkom gradnje:</w:t>
      </w:r>
    </w:p>
    <w:p w:rsidR="00860238" w:rsidRPr="00F95E6F" w:rsidRDefault="00860238">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20 dni pred pričetkom izvajanja del pripravi prijavo gradbišča in jo</w:t>
      </w:r>
      <w:r w:rsidR="00860238">
        <w:rPr>
          <w:rFonts w:ascii="Times New Roman" w:hAnsi="Times New Roman"/>
          <w:sz w:val="20"/>
          <w:lang w:val="sl-SI"/>
        </w:rPr>
        <w:t xml:space="preserve"> v elektronski obliki</w:t>
      </w:r>
      <w:r w:rsidRPr="00F95E6F">
        <w:rPr>
          <w:rFonts w:ascii="Times New Roman" w:hAnsi="Times New Roman"/>
          <w:sz w:val="20"/>
          <w:lang w:val="sl-SI"/>
        </w:rPr>
        <w:t xml:space="preserve"> preko </w:t>
      </w:r>
      <w:r w:rsidR="00860238">
        <w:rPr>
          <w:rFonts w:ascii="Times New Roman" w:hAnsi="Times New Roman"/>
          <w:sz w:val="20"/>
          <w:lang w:val="sl-SI"/>
        </w:rPr>
        <w:t xml:space="preserve">vodje nadzora </w:t>
      </w:r>
      <w:r w:rsidRPr="00F95E6F">
        <w:rPr>
          <w:rFonts w:ascii="Times New Roman" w:hAnsi="Times New Roman"/>
          <w:sz w:val="20"/>
          <w:lang w:val="sl-SI"/>
        </w:rPr>
        <w:t xml:space="preserve">posreduje investitorju, ki formalno vloži prijavo </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60238" w:rsidRDefault="00860238" w:rsidP="00860238">
      <w:pPr>
        <w:numPr>
          <w:ilvl w:val="0"/>
          <w:numId w:val="1"/>
        </w:numPr>
        <w:jc w:val="both"/>
        <w:rPr>
          <w:rFonts w:ascii="Times New Roman" w:hAnsi="Times New Roman"/>
          <w:color w:val="000000"/>
          <w:sz w:val="20"/>
          <w:lang w:val="sl-SI"/>
        </w:rPr>
      </w:pPr>
      <w:r>
        <w:rPr>
          <w:rFonts w:ascii="Times New Roman" w:hAnsi="Times New Roman"/>
          <w:color w:val="000000"/>
          <w:sz w:val="20"/>
          <w:lang w:val="sl-SI"/>
        </w:rPr>
        <w:t>izdela</w:t>
      </w:r>
      <w:r w:rsidRPr="004A14EE">
        <w:rPr>
          <w:rFonts w:ascii="Times New Roman" w:hAnsi="Times New Roman"/>
          <w:color w:val="000000"/>
          <w:sz w:val="20"/>
          <w:lang w:val="sl-SI"/>
        </w:rPr>
        <w:t xml:space="preserve"> </w:t>
      </w:r>
      <w:r>
        <w:rPr>
          <w:rFonts w:ascii="Times New Roman" w:hAnsi="Times New Roman"/>
          <w:color w:val="000000"/>
          <w:sz w:val="20"/>
          <w:lang w:val="sl-SI"/>
        </w:rPr>
        <w:t>terminski plan izvedbe</w:t>
      </w:r>
    </w:p>
    <w:p w:rsidR="00860238" w:rsidRDefault="00860238" w:rsidP="00860238">
      <w:pPr>
        <w:numPr>
          <w:ilvl w:val="0"/>
          <w:numId w:val="1"/>
        </w:numPr>
        <w:jc w:val="both"/>
        <w:rPr>
          <w:rFonts w:ascii="Times New Roman" w:hAnsi="Times New Roman"/>
          <w:color w:val="000000"/>
          <w:sz w:val="20"/>
          <w:lang w:val="sl-SI"/>
        </w:rPr>
      </w:pPr>
      <w:r w:rsidRPr="000559FA">
        <w:rPr>
          <w:rFonts w:ascii="Times New Roman" w:hAnsi="Times New Roman"/>
          <w:color w:val="000000"/>
          <w:sz w:val="20"/>
          <w:lang w:val="sl-SI"/>
        </w:rPr>
        <w:t>izdela elaborat začasne prometne ureditve in pridobi dovoljenje za zaporo državne ceste</w:t>
      </w:r>
    </w:p>
    <w:p w:rsidR="005E6844" w:rsidRPr="005E6844" w:rsidRDefault="005E6844" w:rsidP="005E6844">
      <w:pPr>
        <w:pStyle w:val="ListParagraph"/>
        <w:numPr>
          <w:ilvl w:val="0"/>
          <w:numId w:val="1"/>
        </w:numPr>
        <w:rPr>
          <w:rFonts w:ascii="Times New Roman" w:hAnsi="Times New Roman"/>
          <w:color w:val="000000"/>
          <w:sz w:val="20"/>
          <w:lang w:val="sl-SI"/>
        </w:rPr>
      </w:pPr>
      <w:r>
        <w:rPr>
          <w:rFonts w:ascii="Times New Roman" w:hAnsi="Times New Roman"/>
          <w:color w:val="000000"/>
          <w:sz w:val="20"/>
          <w:lang w:val="sl-SI"/>
        </w:rPr>
        <w:t>izdela</w:t>
      </w:r>
      <w:r w:rsidRPr="005E6844">
        <w:rPr>
          <w:rFonts w:ascii="Times New Roman" w:hAnsi="Times New Roman"/>
          <w:color w:val="000000"/>
          <w:sz w:val="20"/>
          <w:lang w:val="sl-SI"/>
        </w:rPr>
        <w:t xml:space="preserve"> </w:t>
      </w:r>
      <w:r w:rsidR="00447B7F">
        <w:rPr>
          <w:rFonts w:ascii="Times New Roman" w:hAnsi="Times New Roman"/>
          <w:color w:val="000000"/>
          <w:sz w:val="20"/>
          <w:lang w:val="sl-SI"/>
        </w:rPr>
        <w:t>N</w:t>
      </w:r>
      <w:r w:rsidRPr="005E6844">
        <w:rPr>
          <w:rFonts w:ascii="Times New Roman" w:hAnsi="Times New Roman"/>
          <w:color w:val="000000"/>
          <w:sz w:val="20"/>
          <w:lang w:val="sl-SI"/>
        </w:rPr>
        <w:t xml:space="preserve">ačrt gospodarjenja z odpadki </w:t>
      </w:r>
    </w:p>
    <w:p w:rsidR="00860238" w:rsidRPr="00D70E20" w:rsidRDefault="00860238" w:rsidP="00860238">
      <w:pPr>
        <w:numPr>
          <w:ilvl w:val="0"/>
          <w:numId w:val="1"/>
        </w:numPr>
        <w:jc w:val="both"/>
        <w:rPr>
          <w:rFonts w:ascii="Times New Roman" w:hAnsi="Times New Roman"/>
          <w:sz w:val="20"/>
          <w:lang w:val="sl-SI"/>
        </w:rPr>
      </w:pPr>
      <w:r w:rsidRPr="00D70E20">
        <w:rPr>
          <w:rFonts w:ascii="Times New Roman" w:hAnsi="Times New Roman"/>
          <w:sz w:val="20"/>
          <w:lang w:val="sl-SI"/>
        </w:rPr>
        <w:t>naročnika z dopisom obvesti o pričetku</w:t>
      </w:r>
      <w:r>
        <w:rPr>
          <w:rFonts w:ascii="Times New Roman" w:hAnsi="Times New Roman"/>
          <w:sz w:val="20"/>
          <w:lang w:val="sl-SI"/>
        </w:rPr>
        <w:t xml:space="preserve"> del</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w:t>
      </w:r>
      <w:r w:rsidR="00860238">
        <w:rPr>
          <w:rFonts w:ascii="Times New Roman" w:hAnsi="Times New Roman"/>
          <w:sz w:val="20"/>
          <w:lang w:val="sl-SI"/>
        </w:rPr>
        <w:t xml:space="preserve">bi v posel) predloži tehnološki </w:t>
      </w:r>
      <w:r w:rsidRPr="00F95E6F">
        <w:rPr>
          <w:rFonts w:ascii="Times New Roman" w:hAnsi="Times New Roman"/>
          <w:sz w:val="20"/>
          <w:lang w:val="sl-SI"/>
        </w:rPr>
        <w:t>elaborat</w:t>
      </w:r>
    </w:p>
    <w:p w:rsidR="00860238" w:rsidRPr="000559FA" w:rsidRDefault="00860238" w:rsidP="00860238">
      <w:pPr>
        <w:numPr>
          <w:ilvl w:val="0"/>
          <w:numId w:val="1"/>
        </w:numPr>
        <w:jc w:val="both"/>
        <w:rPr>
          <w:rFonts w:ascii="Times New Roman" w:hAnsi="Times New Roman"/>
          <w:color w:val="000000"/>
          <w:sz w:val="20"/>
          <w:lang w:val="sl-SI"/>
        </w:rPr>
      </w:pPr>
      <w:r w:rsidRPr="000559FA">
        <w:rPr>
          <w:rFonts w:ascii="Times New Roman" w:hAnsi="Times New Roman"/>
          <w:color w:val="000000"/>
          <w:sz w:val="20"/>
          <w:lang w:val="sl-SI"/>
        </w:rPr>
        <w:t>naročniku preda imenovanje odgovornega vodje del</w:t>
      </w:r>
    </w:p>
    <w:p w:rsidR="00860238" w:rsidRDefault="00860238" w:rsidP="00860238">
      <w:pPr>
        <w:jc w:val="both"/>
        <w:rPr>
          <w:rFonts w:ascii="Times New Roman" w:hAnsi="Times New Roman"/>
          <w:sz w:val="20"/>
          <w:lang w:val="sl-SI"/>
        </w:rPr>
      </w:pPr>
    </w:p>
    <w:p w:rsidR="00860238" w:rsidRPr="006173B9" w:rsidRDefault="00860238" w:rsidP="00860238">
      <w:pPr>
        <w:pStyle w:val="ListParagraph"/>
        <w:ind w:left="283"/>
        <w:jc w:val="both"/>
        <w:rPr>
          <w:rFonts w:ascii="Times New Roman" w:hAnsi="Times New Roman"/>
          <w:color w:val="000000"/>
          <w:sz w:val="20"/>
          <w:lang w:val="sl-SI"/>
        </w:rPr>
      </w:pPr>
      <w:r w:rsidRPr="006173B9">
        <w:rPr>
          <w:rFonts w:ascii="Times New Roman" w:hAnsi="Times New Roman"/>
          <w:color w:val="000000"/>
          <w:sz w:val="20"/>
          <w:lang w:val="sl-SI"/>
        </w:rPr>
        <w:t>med gradnjo (po uvedbi v delo):</w:t>
      </w:r>
    </w:p>
    <w:p w:rsidR="00860238" w:rsidRPr="00F95E6F" w:rsidRDefault="00860238" w:rsidP="00860238">
      <w:p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E122F4" w:rsidRPr="00E122F4" w:rsidRDefault="002C6292" w:rsidP="002E32C0">
      <w:pPr>
        <w:numPr>
          <w:ilvl w:val="0"/>
          <w:numId w:val="1"/>
        </w:numPr>
        <w:jc w:val="both"/>
        <w:rPr>
          <w:rFonts w:ascii="Times New Roman" w:hAnsi="Times New Roman"/>
          <w:sz w:val="20"/>
          <w:lang w:val="sl-SI"/>
        </w:rPr>
      </w:pPr>
      <w:r w:rsidRPr="00E122F4">
        <w:rPr>
          <w:rFonts w:ascii="Times New Roman" w:hAnsi="Times New Roman"/>
          <w:sz w:val="20"/>
          <w:lang w:val="sl-SI"/>
        </w:rPr>
        <w:t xml:space="preserve">najkasneje v 15 dneh po </w:t>
      </w:r>
      <w:r w:rsidR="005221E6" w:rsidRPr="00E122F4">
        <w:rPr>
          <w:rFonts w:ascii="Times New Roman" w:hAnsi="Times New Roman"/>
          <w:sz w:val="20"/>
          <w:lang w:val="sl-SI"/>
        </w:rPr>
        <w:t>prejemu sklenjene</w:t>
      </w:r>
      <w:r w:rsidRPr="00E122F4">
        <w:rPr>
          <w:rFonts w:ascii="Times New Roman" w:hAnsi="Times New Roman"/>
          <w:sz w:val="20"/>
          <w:lang w:val="sl-SI"/>
        </w:rPr>
        <w:t xml:space="preserve"> pogodbe naročniku izroči garancijo za dobro izvedbo pogodbenih obveznosti (</w:t>
      </w:r>
      <w:r w:rsidRPr="00E122F4">
        <w:rPr>
          <w:rFonts w:ascii="Times New Roman" w:hAnsi="Times New Roman"/>
          <w:i/>
          <w:sz w:val="20"/>
          <w:lang w:val="sl-SI"/>
        </w:rPr>
        <w:t>bančno garancijo ali garancijo zavarovalnice</w:t>
      </w:r>
      <w:r w:rsidRPr="00E122F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E122F4" w:rsidRPr="00E122F4">
        <w:rPr>
          <w:rFonts w:ascii="Times New Roman" w:hAnsi="Times New Roman"/>
          <w:sz w:val="20"/>
          <w:lang w:val="sl-SI"/>
        </w:rPr>
        <w:t>. Če se v času trajanja izvedbe pogodbe spremenijo določila te pogodbe, bo naročnik zahteval temu ustrezno spremembo garancije za dobro izvedbo del.</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4B6E75" w:rsidRPr="00F95E6F" w:rsidRDefault="004B6E75">
      <w:pPr>
        <w:numPr>
          <w:ilvl w:val="0"/>
          <w:numId w:val="1"/>
        </w:numPr>
        <w:jc w:val="both"/>
        <w:rPr>
          <w:rFonts w:ascii="Times New Roman" w:hAnsi="Times New Roman"/>
          <w:sz w:val="20"/>
          <w:lang w:val="sl-SI"/>
        </w:rPr>
      </w:pPr>
      <w:r>
        <w:rPr>
          <w:rFonts w:ascii="Times New Roman" w:hAnsi="Times New Roman"/>
          <w:sz w:val="20"/>
          <w:lang w:val="sl-SI"/>
        </w:rPr>
        <w:t>označi gradbišče s tablo, na kateri so navedeni vsi udeleženci pri graditvi objekta, imena, priimki, nazivi in funkcija odgovornih oseb</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E122F4">
        <w:rPr>
          <w:rFonts w:ascii="Times New Roman" w:hAnsi="Times New Roman"/>
          <w:sz w:val="20"/>
          <w:lang w:val="sl-SI"/>
        </w:rPr>
        <w:t xml:space="preserve"> na gradbišču</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E122F4">
        <w:rPr>
          <w:rFonts w:ascii="Times New Roman" w:hAnsi="Times New Roman"/>
          <w:sz w:val="20"/>
          <w:lang w:val="sl-SI"/>
        </w:rPr>
        <w:t>prisotnost vodje grad</w:t>
      </w:r>
      <w:r w:rsidR="003446D8" w:rsidRPr="00E122F4">
        <w:rPr>
          <w:rFonts w:ascii="Times New Roman" w:hAnsi="Times New Roman"/>
          <w:sz w:val="20"/>
          <w:lang w:val="sl-SI"/>
        </w:rPr>
        <w:t>nje</w:t>
      </w:r>
      <w:r w:rsidRPr="00E122F4">
        <w:rPr>
          <w:rFonts w:ascii="Times New Roman" w:hAnsi="Times New Roman"/>
          <w:sz w:val="20"/>
          <w:lang w:val="sl-SI"/>
        </w:rPr>
        <w:t xml:space="preserve"> oziroma vodje del na gradbišču </w:t>
      </w:r>
      <w:r w:rsidRPr="00F95E6F">
        <w:rPr>
          <w:rFonts w:ascii="Times New Roman" w:hAnsi="Times New Roman"/>
          <w:sz w:val="20"/>
          <w:lang w:val="sl-SI"/>
        </w:rPr>
        <w:t xml:space="preserve">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vsakodnevno vodi gradbeni dnevnik in knjigo obračunskih izmer</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z gradbenimi odpadki na gradbišču ravna v skladu s predpisi ter prevzema vso odgovornost za morebitne posledice zaradi neupoštevanja teh predpisov;</w:t>
      </w:r>
    </w:p>
    <w:p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po pooblastilu naročnika gradbene odpadke odda zbiralcu ali obdelovalcu gradbenih odpadkov ter ob oddaji vsake pošiljke  odpadkov izpolni evidenčni list;</w:t>
      </w:r>
    </w:p>
    <w:p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izroči naročniku končno poročilo o ravnanju z gradbenimi odpadki s priloženimi evidenčnimi listi</w:t>
      </w:r>
    </w:p>
    <w:p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 xml:space="preserve">prevoz gozdno lesnih sortimentov opravi v skladu s predpisi in zagotovi izpolnjeno </w:t>
      </w:r>
      <w:hyperlink r:id="rId7" w:history="1">
        <w:r w:rsidRPr="007A2247">
          <w:rPr>
            <w:rFonts w:ascii="Times New Roman" w:hAnsi="Times New Roman"/>
            <w:sz w:val="20"/>
            <w:lang w:val="sl-SI"/>
          </w:rPr>
          <w:t>»Knjigovodsko listino</w:t>
        </w:r>
      </w:hyperlink>
      <w:r w:rsidRPr="007A2247">
        <w:rPr>
          <w:rFonts w:ascii="Times New Roman" w:hAnsi="Times New Roman"/>
          <w:sz w:val="20"/>
          <w:lang w:val="sl-SI"/>
        </w:rPr>
        <w:t xml:space="preserve">« </w:t>
      </w:r>
    </w:p>
    <w:p w:rsidR="008D2B42"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rsidR="00860238" w:rsidRPr="00860238" w:rsidRDefault="00860238" w:rsidP="00860238">
      <w:pPr>
        <w:rPr>
          <w:rFonts w:ascii="Times New Roman" w:hAnsi="Times New Roman"/>
          <w:color w:val="000000"/>
          <w:sz w:val="20"/>
          <w:lang w:val="sl-SI"/>
        </w:rPr>
      </w:pPr>
    </w:p>
    <w:p w:rsidR="00860238" w:rsidRPr="006173B9" w:rsidRDefault="00860238" w:rsidP="00860238">
      <w:pPr>
        <w:pStyle w:val="ListParagraph"/>
        <w:ind w:left="283"/>
        <w:jc w:val="both"/>
        <w:rPr>
          <w:rFonts w:ascii="Times New Roman" w:hAnsi="Times New Roman"/>
          <w:color w:val="000000"/>
          <w:sz w:val="20"/>
          <w:lang w:val="sl-SI"/>
        </w:rPr>
      </w:pPr>
      <w:r w:rsidRPr="006173B9">
        <w:rPr>
          <w:rFonts w:ascii="Times New Roman" w:hAnsi="Times New Roman"/>
          <w:color w:val="000000"/>
          <w:sz w:val="20"/>
          <w:lang w:val="sl-SI"/>
        </w:rPr>
        <w:t>po koncu gradnje:</w:t>
      </w:r>
    </w:p>
    <w:p w:rsidR="00860238" w:rsidRPr="00F95E6F" w:rsidRDefault="00860238" w:rsidP="00860238">
      <w:pPr>
        <w:jc w:val="both"/>
        <w:rPr>
          <w:rFonts w:ascii="Times New Roman" w:hAnsi="Times New Roman"/>
          <w:sz w:val="20"/>
          <w:lang w:val="sl-SI"/>
        </w:rPr>
      </w:pPr>
    </w:p>
    <w:p w:rsidR="00860238" w:rsidRPr="009B70BB" w:rsidRDefault="00860238" w:rsidP="00860238">
      <w:pPr>
        <w:numPr>
          <w:ilvl w:val="0"/>
          <w:numId w:val="1"/>
        </w:numPr>
        <w:jc w:val="both"/>
        <w:rPr>
          <w:rFonts w:ascii="Times New Roman" w:hAnsi="Times New Roman"/>
          <w:sz w:val="20"/>
          <w:lang w:val="sl-SI"/>
        </w:rPr>
      </w:pPr>
      <w:r w:rsidRPr="009B70BB">
        <w:rPr>
          <w:rFonts w:ascii="Times New Roman" w:hAnsi="Times New Roman"/>
          <w:sz w:val="20"/>
          <w:lang w:val="sl-SI"/>
        </w:rPr>
        <w:t>naročnika z dopisom obvesti o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910CCD" w:rsidRPr="0039418E" w:rsidRDefault="00910CCD" w:rsidP="00910CCD">
      <w:pPr>
        <w:numPr>
          <w:ilvl w:val="0"/>
          <w:numId w:val="1"/>
        </w:numPr>
        <w:jc w:val="both"/>
        <w:rPr>
          <w:rFonts w:ascii="Times New Roman" w:hAnsi="Times New Roman"/>
          <w:sz w:val="20"/>
          <w:lang w:val="sl-SI"/>
        </w:rPr>
      </w:pPr>
      <w:r w:rsidRPr="0039418E">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8" w:history="1">
        <w:r w:rsidRPr="00E210C0">
          <w:rPr>
            <w:rStyle w:val="Hyperlink"/>
            <w:rFonts w:ascii="Times New Roman" w:hAnsi="Times New Roman"/>
            <w:sz w:val="20"/>
            <w:lang w:val="sl-SI"/>
          </w:rPr>
          <w:t>www.gov.si/zbirke/storitve/predaja-izvedenih-del-podatki-za-banko-cestnih-podatkov-bcp/</w:t>
        </w:r>
      </w:hyperlink>
      <w:r>
        <w:rPr>
          <w:rFonts w:ascii="Times New Roman" w:hAnsi="Times New Roman"/>
          <w:sz w:val="20"/>
          <w:lang w:val="sl-SI"/>
        </w:rPr>
        <w:t xml:space="preserve"> </w:t>
      </w:r>
      <w:r w:rsidRPr="0039418E">
        <w:rPr>
          <w:rFonts w:ascii="Times New Roman" w:hAnsi="Times New Roman"/>
          <w:sz w:val="20"/>
          <w:lang w:val="sl-SI"/>
        </w:rPr>
        <w:t xml:space="preserve"> 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A2300F" w:rsidRDefault="00A2300F">
      <w:pPr>
        <w:numPr>
          <w:ilvl w:val="0"/>
          <w:numId w:val="10"/>
        </w:numPr>
        <w:tabs>
          <w:tab w:val="clear" w:pos="700"/>
          <w:tab w:val="num" w:pos="567"/>
        </w:tabs>
        <w:ind w:left="567" w:hanging="283"/>
        <w:jc w:val="both"/>
        <w:rPr>
          <w:rFonts w:ascii="Times New Roman" w:hAnsi="Times New Roman"/>
          <w:sz w:val="20"/>
          <w:lang w:val="sl-SI"/>
        </w:rPr>
      </w:pPr>
      <w:r>
        <w:rPr>
          <w:rFonts w:ascii="Times New Roman" w:hAnsi="Times New Roman"/>
          <w:sz w:val="20"/>
          <w:lang w:val="sl-SI"/>
        </w:rPr>
        <w:t>geodetski načrt po končani gradnji v skladu z geodetskimi predpisi kot topografsko-katastrski načrt, ki ga izdela pooblaščeni geodet.</w:t>
      </w:r>
    </w:p>
    <w:p w:rsidR="00860238" w:rsidRDefault="00860238">
      <w:pPr>
        <w:numPr>
          <w:ilvl w:val="12"/>
          <w:numId w:val="0"/>
        </w:numPr>
        <w:jc w:val="both"/>
        <w:rPr>
          <w:rFonts w:ascii="Times New Roman" w:hAnsi="Times New Roman"/>
          <w:sz w:val="20"/>
          <w:lang w:val="sl-SI"/>
        </w:rPr>
      </w:pPr>
    </w:p>
    <w:p w:rsidR="008D2B42" w:rsidRPr="00F95E6F" w:rsidRDefault="008D2B42" w:rsidP="008D2B42">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8D2B42" w:rsidRPr="00F95E6F" w:rsidRDefault="008D2B42" w:rsidP="008D2B42">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8D2B42" w:rsidRDefault="008D2B42" w:rsidP="008D2B42">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8D2B42" w:rsidRPr="00F95E6F" w:rsidRDefault="008D2B42" w:rsidP="008D2B42">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sidR="008D2B42">
        <w:rPr>
          <w:rFonts w:ascii="Times New Roman" w:hAnsi="Times New Roman"/>
          <w:sz w:val="20"/>
          <w:lang w:val="sl-SI"/>
        </w:rPr>
        <w:t>, kadar posluje s podizvajalcem</w:t>
      </w:r>
      <w:r w:rsidRPr="00F95E6F">
        <w:rPr>
          <w:rFonts w:ascii="Times New Roman" w:hAnsi="Times New Roman"/>
          <w:sz w:val="20"/>
          <w:lang w:val="sl-SI"/>
        </w:rPr>
        <w:t>.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w:t>
      </w:r>
      <w:r w:rsidR="00A229F3">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ali je naročnik zaradi njegovega ravnanja unovčil garancijo za resnost ponudbe. </w:t>
      </w:r>
      <w:r w:rsidRPr="00F95E6F">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910CCD" w:rsidRDefault="00910CCD">
      <w:pPr>
        <w:jc w:val="both"/>
        <w:rPr>
          <w:rFonts w:ascii="Times New Roman" w:hAnsi="Times New Roman"/>
          <w:sz w:val="20"/>
          <w:lang w:val="sl-SI"/>
        </w:rPr>
      </w:pPr>
    </w:p>
    <w:p w:rsidR="00447B7F" w:rsidRDefault="00447B7F">
      <w:pPr>
        <w:jc w:val="both"/>
        <w:rPr>
          <w:rFonts w:ascii="Times New Roman" w:hAnsi="Times New Roman"/>
          <w:sz w:val="20"/>
          <w:lang w:val="sl-SI"/>
        </w:rPr>
      </w:pPr>
    </w:p>
    <w:p w:rsidR="00075753" w:rsidRDefault="00075753">
      <w:pPr>
        <w:numPr>
          <w:ilvl w:val="12"/>
          <w:numId w:val="0"/>
        </w:numPr>
        <w:jc w:val="center"/>
        <w:rPr>
          <w:rFonts w:ascii="Times New Roman" w:hAnsi="Times New Roman"/>
          <w:b/>
          <w:sz w:val="20"/>
          <w:lang w:val="sl-SI"/>
        </w:rPr>
      </w:pPr>
    </w:p>
    <w:p w:rsidR="00811A30" w:rsidRPr="00D43098" w:rsidRDefault="00811A30">
      <w:pPr>
        <w:numPr>
          <w:ilvl w:val="12"/>
          <w:numId w:val="0"/>
        </w:numPr>
        <w:jc w:val="center"/>
        <w:rPr>
          <w:rFonts w:ascii="Times New Roman" w:hAnsi="Times New Roman"/>
          <w:b/>
          <w:sz w:val="20"/>
          <w:lang w:val="sl-SI"/>
        </w:rPr>
      </w:pPr>
      <w:r w:rsidRPr="00D43098">
        <w:rPr>
          <w:rFonts w:ascii="Times New Roman" w:hAnsi="Times New Roman"/>
          <w:b/>
          <w:sz w:val="20"/>
          <w:lang w:val="sl-SI"/>
        </w:rPr>
        <w:lastRenderedPageBreak/>
        <w:t>VI. NAČIN OBRAČUNAVANJA OPRAVLJENIH DEL</w:t>
      </w:r>
    </w:p>
    <w:p w:rsidR="00811A30" w:rsidRPr="00D43098" w:rsidRDefault="00811A30">
      <w:pPr>
        <w:numPr>
          <w:ilvl w:val="12"/>
          <w:numId w:val="0"/>
        </w:numPr>
        <w:spacing w:before="120" w:after="120"/>
        <w:jc w:val="center"/>
        <w:rPr>
          <w:rFonts w:ascii="Times New Roman" w:hAnsi="Times New Roman"/>
          <w:i/>
          <w:sz w:val="20"/>
          <w:lang w:val="sl-SI"/>
        </w:rPr>
      </w:pPr>
      <w:r w:rsidRPr="00D43098">
        <w:rPr>
          <w:rFonts w:ascii="Times New Roman" w:hAnsi="Times New Roman"/>
          <w:i/>
          <w:sz w:val="20"/>
          <w:lang w:val="sl-SI"/>
        </w:rPr>
        <w:t>9. člen</w:t>
      </w:r>
    </w:p>
    <w:p w:rsidR="00811A30" w:rsidRPr="00D43098" w:rsidRDefault="00811A30">
      <w:pPr>
        <w:numPr>
          <w:ilvl w:val="12"/>
          <w:numId w:val="0"/>
        </w:numPr>
        <w:jc w:val="both"/>
        <w:rPr>
          <w:rFonts w:ascii="Times New Roman" w:hAnsi="Times New Roman"/>
          <w:sz w:val="20"/>
          <w:lang w:val="sl-SI"/>
        </w:rPr>
      </w:pPr>
      <w:r w:rsidRPr="00D43098">
        <w:rPr>
          <w:rFonts w:ascii="Times New Roman" w:hAnsi="Times New Roman"/>
          <w:sz w:val="20"/>
          <w:lang w:val="sl-SI"/>
        </w:rPr>
        <w:t>Opravljena dela po tej pogodbi bo izvajalec obračunal po:</w:t>
      </w:r>
    </w:p>
    <w:p w:rsidR="00811A30" w:rsidRPr="00D43098" w:rsidRDefault="00811A30">
      <w:pPr>
        <w:numPr>
          <w:ilvl w:val="0"/>
          <w:numId w:val="1"/>
        </w:numPr>
        <w:jc w:val="both"/>
        <w:rPr>
          <w:rFonts w:ascii="Times New Roman" w:hAnsi="Times New Roman"/>
          <w:sz w:val="20"/>
          <w:lang w:val="sl-SI"/>
        </w:rPr>
      </w:pPr>
      <w:r w:rsidRPr="00D43098">
        <w:rPr>
          <w:rFonts w:ascii="Times New Roman" w:hAnsi="Times New Roman"/>
          <w:sz w:val="20"/>
          <w:lang w:val="sl-SI"/>
        </w:rPr>
        <w:t>cenah za enoto iz predračuna in po dejansko izvršenih količinah, potrjenih v knjigi obračunskih izmer</w:t>
      </w:r>
    </w:p>
    <w:p w:rsidR="00811A30" w:rsidRPr="008F6078" w:rsidRDefault="00811A30">
      <w:pPr>
        <w:numPr>
          <w:ilvl w:val="12"/>
          <w:numId w:val="0"/>
        </w:numPr>
        <w:jc w:val="both"/>
        <w:rPr>
          <w:rFonts w:ascii="Times New Roman" w:hAnsi="Times New Roman"/>
          <w:color w:val="FF0000"/>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D43098">
        <w:rPr>
          <w:rFonts w:ascii="Times New Roman" w:hAnsi="Times New Roman"/>
          <w:sz w:val="20"/>
          <w:lang w:val="sl-SI"/>
        </w:rPr>
        <w:t>0</w:t>
      </w:r>
      <w:r w:rsidRPr="00F95E6F">
        <w:rPr>
          <w:rFonts w:ascii="Times New Roman" w:hAnsi="Times New Roman"/>
          <w:sz w:val="20"/>
          <w:lang w:val="sl-SI"/>
        </w:rPr>
        <w:t xml:space="preserve"> % pogodbene vrednosti</w:t>
      </w:r>
      <w:r w:rsidR="00D43098">
        <w:rPr>
          <w:rFonts w:ascii="Times New Roman" w:hAnsi="Times New Roman"/>
          <w:sz w:val="20"/>
          <w:lang w:val="sl-SI"/>
        </w:rPr>
        <w:t xml:space="preserve"> oz. vrednosti dejansko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D43098"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Če izvajalec po svoji krivdi prekorači pogodbeni rok, </w:t>
      </w:r>
      <w:r w:rsidR="00D43098">
        <w:rPr>
          <w:rFonts w:ascii="Times New Roman" w:hAnsi="Times New Roman"/>
          <w:sz w:val="20"/>
          <w:lang w:val="sl-SI"/>
        </w:rPr>
        <w:t xml:space="preserve">tj. rok za izvedbo </w:t>
      </w:r>
      <w:r w:rsidR="00636E5E">
        <w:rPr>
          <w:rFonts w:ascii="Times New Roman" w:hAnsi="Times New Roman"/>
          <w:sz w:val="20"/>
          <w:lang w:val="sl-SI"/>
        </w:rPr>
        <w:t xml:space="preserve">gradbenih del in rok za izvedbo ostalih pogodbenih </w:t>
      </w:r>
      <w:r w:rsidR="00D43098">
        <w:rPr>
          <w:rFonts w:ascii="Times New Roman" w:hAnsi="Times New Roman"/>
          <w:sz w:val="20"/>
          <w:lang w:val="sl-SI"/>
        </w:rPr>
        <w:t xml:space="preserve">obveznosti, je dolžan plačati </w:t>
      </w:r>
      <w:r w:rsidRPr="00F95E6F">
        <w:rPr>
          <w:rFonts w:ascii="Times New Roman" w:hAnsi="Times New Roman"/>
          <w:sz w:val="20"/>
          <w:lang w:val="sl-SI"/>
        </w:rPr>
        <w:t>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w:t>
      </w:r>
      <w:r w:rsidR="00D43098">
        <w:rPr>
          <w:rFonts w:ascii="Times New Roman" w:hAnsi="Times New Roman"/>
          <w:sz w:val="20"/>
          <w:lang w:val="sl-SI"/>
        </w:rPr>
        <w:t xml:space="preserve">pogodbene vrednosti z DDV kot je določeno v 2. členu te pogodbe </w:t>
      </w:r>
      <w:r w:rsidRPr="00F95E6F">
        <w:rPr>
          <w:rFonts w:ascii="Times New Roman" w:hAnsi="Times New Roman"/>
          <w:sz w:val="20"/>
          <w:lang w:val="sl-SI"/>
        </w:rPr>
        <w:t xml:space="preserve">za vsak zamujeni koledarski dan. </w:t>
      </w:r>
      <w:r w:rsidR="00D43098">
        <w:rPr>
          <w:rFonts w:ascii="Times New Roman" w:hAnsi="Times New Roman"/>
          <w:sz w:val="20"/>
          <w:lang w:val="sl-SI"/>
        </w:rPr>
        <w:t xml:space="preserve">Pogodbena kazen bo obračunana ob končni situaciji. </w:t>
      </w:r>
      <w:r w:rsidRPr="00F95E6F">
        <w:rPr>
          <w:rFonts w:ascii="Times New Roman" w:hAnsi="Times New Roman"/>
          <w:sz w:val="20"/>
          <w:lang w:val="sl-SI"/>
        </w:rPr>
        <w:t xml:space="preserve">Skupni znesek pogodbene kazni ne more presegati 10% (deset odstotkov) </w:t>
      </w:r>
      <w:r w:rsidR="00D43098">
        <w:rPr>
          <w:rFonts w:ascii="Times New Roman" w:hAnsi="Times New Roman"/>
          <w:sz w:val="20"/>
          <w:lang w:val="sl-SI"/>
        </w:rPr>
        <w:t>pogodbene vrednosti z DDV kot je določeno v 2. členu te pogodbe.</w:t>
      </w:r>
    </w:p>
    <w:p w:rsidR="00D43098" w:rsidRDefault="00D43098">
      <w:pPr>
        <w:numPr>
          <w:ilvl w:val="12"/>
          <w:numId w:val="0"/>
        </w:numPr>
        <w:jc w:val="both"/>
        <w:rPr>
          <w:rFonts w:ascii="Times New Roman" w:hAnsi="Times New Roman"/>
          <w:sz w:val="20"/>
          <w:lang w:val="sl-SI"/>
        </w:rPr>
      </w:pPr>
    </w:p>
    <w:p w:rsidR="00D43098" w:rsidRDefault="00D43098">
      <w:pPr>
        <w:numPr>
          <w:ilvl w:val="12"/>
          <w:numId w:val="0"/>
        </w:numPr>
        <w:jc w:val="both"/>
        <w:rPr>
          <w:rFonts w:ascii="Times New Roman" w:hAnsi="Times New Roman"/>
          <w:sz w:val="20"/>
          <w:lang w:val="sl-SI"/>
        </w:rPr>
      </w:pPr>
      <w:r>
        <w:rPr>
          <w:rFonts w:ascii="Times New Roman" w:hAnsi="Times New Roman"/>
          <w:sz w:val="20"/>
          <w:lang w:val="sl-SI"/>
        </w:rPr>
        <w:t>Če izvajalec opravlja dela s podizvajalcem, za katerega ni pridobil pisnega soglasja</w:t>
      </w:r>
      <w:r w:rsidR="00636E5E">
        <w:rPr>
          <w:rFonts w:ascii="Times New Roman" w:hAnsi="Times New Roman"/>
          <w:sz w:val="20"/>
          <w:lang w:val="sl-SI"/>
        </w:rPr>
        <w:t xml:space="preserve"> naročnika</w:t>
      </w:r>
      <w:r>
        <w:rPr>
          <w:rFonts w:ascii="Times New Roman" w:hAnsi="Times New Roman"/>
          <w:sz w:val="20"/>
          <w:lang w:val="sl-SI"/>
        </w:rPr>
        <w:t>, mu bo naročnik obračunal pogodbeno kazen v znesku 5.000,00 EUR. Pogodbeno kazen bo naročnik obračunal tudi v primeru, če podizvajalec opravlja dela, ki po vsebini in finančni vrednosti presegajo obseg nominacije.</w:t>
      </w:r>
    </w:p>
    <w:p w:rsidR="00D43098" w:rsidRDefault="00D43098">
      <w:pPr>
        <w:numPr>
          <w:ilvl w:val="12"/>
          <w:numId w:val="0"/>
        </w:numPr>
        <w:jc w:val="both"/>
        <w:rPr>
          <w:rFonts w:ascii="Times New Roman" w:hAnsi="Times New Roman"/>
          <w:sz w:val="20"/>
          <w:lang w:val="sl-SI"/>
        </w:rPr>
      </w:pPr>
    </w:p>
    <w:p w:rsidR="00D43098" w:rsidRDefault="00D43098">
      <w:pPr>
        <w:numPr>
          <w:ilvl w:val="12"/>
          <w:numId w:val="0"/>
        </w:numPr>
        <w:jc w:val="both"/>
        <w:rPr>
          <w:rFonts w:ascii="Times New Roman" w:hAnsi="Times New Roman"/>
          <w:sz w:val="20"/>
          <w:lang w:val="sl-SI"/>
        </w:rPr>
      </w:pPr>
      <w:r>
        <w:rPr>
          <w:rFonts w:ascii="Times New Roman" w:hAnsi="Times New Roman"/>
          <w:sz w:val="20"/>
          <w:lang w:val="sl-SI"/>
        </w:rPr>
        <w:t>Če izvajalec kljub pozivu naročnika nadaljuje z opravljanjem dela s podizvajalci, za katerega ni pridobil pisnega soglasja naročnika, ravnanje izvajalca pomeni bistveno kršitev pogodbe.</w:t>
      </w:r>
    </w:p>
    <w:p w:rsidR="00D43098" w:rsidRDefault="00D43098">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Default="00811A30">
      <w:pPr>
        <w:numPr>
          <w:ilvl w:val="12"/>
          <w:numId w:val="0"/>
        </w:numPr>
        <w:rPr>
          <w:rFonts w:ascii="Times New Roman" w:hAnsi="Times New Roman"/>
          <w:b/>
          <w:sz w:val="20"/>
          <w:lang w:val="sl-SI"/>
        </w:rPr>
      </w:pPr>
    </w:p>
    <w:p w:rsidR="00447B7F" w:rsidRDefault="00447B7F">
      <w:pPr>
        <w:numPr>
          <w:ilvl w:val="12"/>
          <w:numId w:val="0"/>
        </w:numPr>
        <w:rPr>
          <w:rFonts w:ascii="Times New Roman" w:hAnsi="Times New Roman"/>
          <w:b/>
          <w:sz w:val="20"/>
          <w:lang w:val="sl-SI"/>
        </w:rPr>
      </w:pPr>
    </w:p>
    <w:p w:rsidR="00447B7F" w:rsidRDefault="00447B7F">
      <w:pPr>
        <w:numPr>
          <w:ilvl w:val="12"/>
          <w:numId w:val="0"/>
        </w:numPr>
        <w:rPr>
          <w:rFonts w:ascii="Times New Roman" w:hAnsi="Times New Roman"/>
          <w:b/>
          <w:sz w:val="20"/>
          <w:lang w:val="sl-SI"/>
        </w:rPr>
      </w:pPr>
    </w:p>
    <w:p w:rsidR="00447B7F" w:rsidRDefault="00447B7F">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lastRenderedPageBreak/>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w:t>
      </w:r>
      <w:r w:rsidR="00D43098">
        <w:rPr>
          <w:rFonts w:ascii="Times New Roman" w:hAnsi="Times New Roman"/>
          <w:sz w:val="20"/>
          <w:lang w:val="sl-SI"/>
        </w:rPr>
        <w:t>ijska doba za izvedena dela je 5</w:t>
      </w:r>
      <w:r w:rsidRPr="00F95E6F">
        <w:rPr>
          <w:rFonts w:ascii="Times New Roman" w:hAnsi="Times New Roman"/>
          <w:sz w:val="20"/>
          <w:lang w:val="sl-SI"/>
        </w:rPr>
        <w:t xml:space="preserve"> let od prevzema del. Za vgrajeno opremo in industrijske izdelke veljajo garancijski roki proizvajalcev oziroma dobaviteljev.</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D43098">
        <w:rPr>
          <w:rFonts w:ascii="Times New Roman" w:hAnsi="Times New Roman"/>
          <w:sz w:val="20"/>
          <w:lang w:val="sl-SI"/>
        </w:rPr>
        <w:t>izvedenih</w:t>
      </w:r>
      <w:r w:rsidRPr="00F95E6F">
        <w:rPr>
          <w:rFonts w:ascii="Times New Roman" w:hAnsi="Times New Roman"/>
          <w:sz w:val="20"/>
          <w:lang w:val="sl-SI"/>
        </w:rPr>
        <w:t xml:space="preserve"> del</w:t>
      </w:r>
      <w:r w:rsidR="00D43098">
        <w:rPr>
          <w:rFonts w:ascii="Times New Roman" w:hAnsi="Times New Roman"/>
          <w:sz w:val="20"/>
          <w:lang w:val="sl-SI"/>
        </w:rPr>
        <w:t xml:space="preserve"> z DDV</w:t>
      </w:r>
      <w:r w:rsidRPr="00F95E6F">
        <w:rPr>
          <w:rFonts w:ascii="Times New Roman" w:hAnsi="Times New Roman"/>
          <w:sz w:val="20"/>
          <w:lang w:val="sl-SI"/>
        </w:rPr>
        <w:t>, ugotovljene na podlagi končne situacije. Veljavnost g</w:t>
      </w:r>
      <w:r w:rsidR="00D43098">
        <w:rPr>
          <w:rFonts w:ascii="Times New Roman" w:hAnsi="Times New Roman"/>
          <w:sz w:val="20"/>
          <w:lang w:val="sl-SI"/>
        </w:rPr>
        <w:t>arancije mora biti najmanj za trideset (30) d</w:t>
      </w:r>
      <w:r w:rsidRPr="00F95E6F">
        <w:rPr>
          <w:rFonts w:ascii="Times New Roman" w:hAnsi="Times New Roman"/>
          <w:sz w:val="20"/>
          <w:lang w:val="sl-SI"/>
        </w:rPr>
        <w:t>n</w:t>
      </w:r>
      <w:r w:rsidR="00D43098">
        <w:rPr>
          <w:rFonts w:ascii="Times New Roman" w:hAnsi="Times New Roman"/>
          <w:sz w:val="20"/>
          <w:lang w:val="sl-SI"/>
        </w:rPr>
        <w:t>i</w:t>
      </w:r>
      <w:r w:rsidRPr="00F95E6F">
        <w:rPr>
          <w:rFonts w:ascii="Times New Roman" w:hAnsi="Times New Roman"/>
          <w:sz w:val="20"/>
          <w:lang w:val="sl-SI"/>
        </w:rPr>
        <w:t xml:space="preserve">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816A7E" w:rsidRPr="00800FFF" w:rsidRDefault="00816A7E" w:rsidP="00816A7E">
      <w:pPr>
        <w:keepNext/>
        <w:numPr>
          <w:ilvl w:val="12"/>
          <w:numId w:val="0"/>
        </w:numPr>
        <w:spacing w:before="60"/>
        <w:jc w:val="both"/>
        <w:rPr>
          <w:rFonts w:ascii="Times New Roman" w:hAnsi="Times New Roman"/>
          <w:sz w:val="20"/>
        </w:rPr>
      </w:pPr>
      <w:r w:rsidRPr="009B70BB">
        <w:rPr>
          <w:rFonts w:ascii="Times New Roman" w:hAnsi="Times New Roman"/>
          <w:sz w:val="20"/>
          <w:lang w:val="sl-SI"/>
        </w:rPr>
        <w:t xml:space="preserve">Pooblaščeni predstavnik naročnika </w:t>
      </w:r>
      <w:r w:rsidRPr="00800FFF">
        <w:rPr>
          <w:rFonts w:ascii="Times New Roman" w:hAnsi="Times New Roman"/>
          <w:sz w:val="20"/>
          <w:lang w:val="sl-SI"/>
        </w:rPr>
        <w:t>je g</w:t>
      </w:r>
      <w:r w:rsidR="00636E5E">
        <w:rPr>
          <w:rFonts w:ascii="Times New Roman" w:hAnsi="Times New Roman"/>
          <w:sz w:val="20"/>
          <w:lang w:val="sl-SI"/>
        </w:rPr>
        <w:t>.</w:t>
      </w:r>
      <w:r w:rsidRPr="00800FFF">
        <w:rPr>
          <w:rFonts w:ascii="Times New Roman" w:hAnsi="Times New Roman"/>
          <w:sz w:val="20"/>
        </w:rPr>
        <w:t xml:space="preserve"> mag. Vlado Oštir, univ.dipl.inž.grad. Izvajalec je dolžan vso pisno korespondenco pošiljati naročniku.</w:t>
      </w:r>
    </w:p>
    <w:p w:rsidR="00816A7E" w:rsidRPr="009B70BB" w:rsidRDefault="00816A7E" w:rsidP="00816A7E">
      <w:pPr>
        <w:numPr>
          <w:ilvl w:val="12"/>
          <w:numId w:val="0"/>
        </w:numPr>
        <w:spacing w:before="60"/>
        <w:jc w:val="both"/>
        <w:rPr>
          <w:rFonts w:ascii="Times New Roman" w:hAnsi="Times New Roman"/>
          <w:sz w:val="20"/>
          <w:lang w:val="sl-SI"/>
        </w:rPr>
      </w:pPr>
    </w:p>
    <w:p w:rsidR="00816A7E" w:rsidRPr="00CA6210" w:rsidRDefault="00816A7E" w:rsidP="00816A7E">
      <w:pPr>
        <w:numPr>
          <w:ilvl w:val="12"/>
          <w:numId w:val="0"/>
        </w:numPr>
        <w:spacing w:before="60"/>
        <w:jc w:val="both"/>
        <w:rPr>
          <w:rFonts w:ascii="Times New Roman" w:hAnsi="Times New Roman"/>
          <w:color w:val="FF0000"/>
          <w:sz w:val="20"/>
        </w:rPr>
      </w:pPr>
      <w:r w:rsidRPr="009B70BB">
        <w:rPr>
          <w:rFonts w:ascii="Times New Roman" w:hAnsi="Times New Roman"/>
          <w:sz w:val="20"/>
          <w:lang w:val="sl-SI"/>
        </w:rPr>
        <w:t>Konzultantska opravila za naročnika bo izvajal</w:t>
      </w:r>
      <w:r>
        <w:rPr>
          <w:rFonts w:ascii="Times New Roman" w:hAnsi="Times New Roman"/>
          <w:sz w:val="20"/>
          <w:lang w:val="sl-SI"/>
        </w:rPr>
        <w:t xml:space="preserve">o </w:t>
      </w:r>
      <w:r w:rsidRPr="00800FFF">
        <w:rPr>
          <w:rFonts w:ascii="Times New Roman" w:hAnsi="Times New Roman"/>
          <w:sz w:val="20"/>
          <w:lang w:val="sl-SI"/>
        </w:rPr>
        <w:t xml:space="preserve">podjetje </w:t>
      </w:r>
      <w:r w:rsidRPr="00800FFF">
        <w:rPr>
          <w:rStyle w:val="st1"/>
          <w:rFonts w:ascii="Times New Roman" w:hAnsi="Times New Roman"/>
          <w:bCs/>
          <w:sz w:val="20"/>
        </w:rPr>
        <w:t>DRI upravljanje investicij</w:t>
      </w:r>
      <w:r w:rsidRPr="00800FFF">
        <w:rPr>
          <w:rStyle w:val="st1"/>
          <w:rFonts w:ascii="Times New Roman" w:hAnsi="Times New Roman"/>
          <w:sz w:val="20"/>
        </w:rPr>
        <w:t xml:space="preserve">, </w:t>
      </w:r>
      <w:r w:rsidRPr="00800FFF">
        <w:rPr>
          <w:rStyle w:val="st1"/>
          <w:rFonts w:ascii="Times New Roman" w:hAnsi="Times New Roman"/>
          <w:bCs/>
          <w:sz w:val="20"/>
        </w:rPr>
        <w:t>Družba za razvoj infrastrukture</w:t>
      </w:r>
      <w:r w:rsidRPr="00800FFF">
        <w:rPr>
          <w:rStyle w:val="st1"/>
          <w:rFonts w:ascii="Times New Roman" w:hAnsi="Times New Roman"/>
          <w:sz w:val="20"/>
        </w:rPr>
        <w:t xml:space="preserve">, </w:t>
      </w:r>
      <w:r w:rsidRPr="00800FFF">
        <w:rPr>
          <w:rStyle w:val="st1"/>
          <w:rFonts w:ascii="Times New Roman" w:hAnsi="Times New Roman"/>
          <w:bCs/>
          <w:sz w:val="20"/>
        </w:rPr>
        <w:t>d.o.o</w:t>
      </w:r>
      <w:r w:rsidRPr="00800FFF">
        <w:rPr>
          <w:rStyle w:val="st1"/>
          <w:rFonts w:cs="Arial"/>
          <w:bCs/>
        </w:rPr>
        <w:t>.</w:t>
      </w:r>
      <w:r w:rsidRPr="00800FFF">
        <w:rPr>
          <w:rFonts w:ascii="Times New Roman" w:hAnsi="Times New Roman"/>
          <w:sz w:val="20"/>
        </w:rPr>
        <w:t>,  k</w:t>
      </w:r>
      <w:r>
        <w:rPr>
          <w:rFonts w:ascii="Times New Roman" w:hAnsi="Times New Roman"/>
          <w:sz w:val="20"/>
        </w:rPr>
        <w:t>i za konzultanta določa g. Marka</w:t>
      </w:r>
      <w:r w:rsidRPr="00800FFF">
        <w:rPr>
          <w:rFonts w:ascii="Times New Roman" w:hAnsi="Times New Roman"/>
          <w:sz w:val="20"/>
        </w:rPr>
        <w:t xml:space="preserve"> Zajc</w:t>
      </w:r>
      <w:r>
        <w:rPr>
          <w:rFonts w:ascii="Times New Roman" w:hAnsi="Times New Roman"/>
          <w:sz w:val="20"/>
        </w:rPr>
        <w:t>a</w:t>
      </w:r>
      <w:r w:rsidRPr="00800FFF">
        <w:rPr>
          <w:rFonts w:ascii="Times New Roman" w:hAnsi="Times New Roman"/>
          <w:sz w:val="20"/>
        </w:rPr>
        <w:t>, inž. gradb.</w:t>
      </w:r>
    </w:p>
    <w:p w:rsidR="00816A7E" w:rsidRPr="009B70BB" w:rsidRDefault="00816A7E" w:rsidP="00816A7E">
      <w:pPr>
        <w:numPr>
          <w:ilvl w:val="12"/>
          <w:numId w:val="0"/>
        </w:numPr>
        <w:spacing w:before="60"/>
        <w:jc w:val="both"/>
        <w:rPr>
          <w:rFonts w:ascii="Times New Roman" w:hAnsi="Times New Roman"/>
          <w:sz w:val="20"/>
          <w:lang w:val="sl-SI"/>
        </w:rPr>
      </w:pPr>
    </w:p>
    <w:p w:rsidR="00816A7E" w:rsidRPr="00CA6210" w:rsidRDefault="00816A7E" w:rsidP="00816A7E">
      <w:pPr>
        <w:spacing w:line="240" w:lineRule="atLeast"/>
        <w:jc w:val="both"/>
        <w:rPr>
          <w:rFonts w:ascii="Times New Roman" w:hAnsi="Times New Roman"/>
          <w:snapToGrid w:val="0"/>
          <w:sz w:val="20"/>
          <w:lang w:eastAsia="en-US"/>
        </w:rPr>
      </w:pPr>
      <w:r w:rsidRPr="00CA6210">
        <w:rPr>
          <w:rFonts w:ascii="Times New Roman" w:hAnsi="Times New Roman"/>
          <w:snapToGrid w:val="0"/>
          <w:sz w:val="20"/>
          <w:lang w:eastAsia="en-US"/>
        </w:rPr>
        <w:t xml:space="preserve">Nadzornik po tej pogodbi je v skladu z določili </w:t>
      </w:r>
      <w:r w:rsidRPr="00800FFF">
        <w:rPr>
          <w:rFonts w:ascii="Times New Roman" w:hAnsi="Times New Roman"/>
          <w:snapToGrid w:val="0"/>
          <w:sz w:val="20"/>
        </w:rPr>
        <w:t>Gradbenega zakona (UL RS,  št.</w:t>
      </w:r>
      <w:r w:rsidRPr="00800FFF">
        <w:rPr>
          <w:rFonts w:cs="Arial"/>
          <w:b/>
          <w:bCs/>
          <w:sz w:val="18"/>
          <w:szCs w:val="18"/>
          <w:shd w:val="clear" w:color="auto" w:fill="FFFFFF"/>
        </w:rPr>
        <w:t xml:space="preserve"> </w:t>
      </w:r>
      <w:hyperlink r:id="rId9" w:tgtFrame="_blank" w:tooltip="Gradbeni zakon (GZ)" w:history="1">
        <w:r w:rsidRPr="00800FFF">
          <w:rPr>
            <w:rFonts w:ascii="Times New Roman" w:hAnsi="Times New Roman"/>
            <w:snapToGrid w:val="0"/>
            <w:sz w:val="20"/>
          </w:rPr>
          <w:t>61/17</w:t>
        </w:r>
      </w:hyperlink>
      <w:r w:rsidRPr="00800FFF">
        <w:rPr>
          <w:rFonts w:ascii="Times New Roman" w:hAnsi="Times New Roman"/>
          <w:snapToGrid w:val="0"/>
          <w:sz w:val="20"/>
        </w:rPr>
        <w:t>, </w:t>
      </w:r>
      <w:hyperlink r:id="rId10" w:tgtFrame="_blank" w:tooltip="Popravek Gradbenega zakona (GZ)" w:history="1">
        <w:r w:rsidRPr="00800FFF">
          <w:rPr>
            <w:rFonts w:ascii="Times New Roman" w:hAnsi="Times New Roman"/>
            <w:snapToGrid w:val="0"/>
            <w:sz w:val="20"/>
          </w:rPr>
          <w:t>72/17 – popr.</w:t>
        </w:r>
      </w:hyperlink>
      <w:r w:rsidRPr="00800FFF">
        <w:rPr>
          <w:rFonts w:ascii="Times New Roman" w:hAnsi="Times New Roman"/>
          <w:snapToGrid w:val="0"/>
          <w:sz w:val="20"/>
        </w:rPr>
        <w:t> in </w:t>
      </w:r>
      <w:hyperlink r:id="rId11" w:tgtFrame="_blank" w:tooltip="Zakon o spremembi Gradbenega zakona" w:history="1">
        <w:r w:rsidRPr="00800FFF">
          <w:rPr>
            <w:rFonts w:ascii="Times New Roman" w:hAnsi="Times New Roman"/>
            <w:snapToGrid w:val="0"/>
            <w:sz w:val="20"/>
          </w:rPr>
          <w:t>65/20</w:t>
        </w:r>
      </w:hyperlink>
      <w:r w:rsidRPr="00800FFF">
        <w:rPr>
          <w:rFonts w:ascii="Times New Roman" w:hAnsi="Times New Roman"/>
          <w:snapToGrid w:val="0"/>
          <w:sz w:val="20"/>
        </w:rPr>
        <w:t xml:space="preserve">) </w:t>
      </w:r>
      <w:r w:rsidRPr="00800FFF">
        <w:rPr>
          <w:rFonts w:ascii="Times New Roman" w:hAnsi="Times New Roman"/>
          <w:snapToGrid w:val="0"/>
          <w:sz w:val="20"/>
          <w:lang w:eastAsia="en-US"/>
        </w:rPr>
        <w:t xml:space="preserve">podjetje </w:t>
      </w:r>
      <w:r w:rsidRPr="00800FFF">
        <w:rPr>
          <w:rStyle w:val="st1"/>
          <w:rFonts w:ascii="Times New Roman" w:hAnsi="Times New Roman"/>
          <w:sz w:val="20"/>
        </w:rPr>
        <w:t>DRI upravljanje investicij, Družba za razvoj infrastrukture, d.o.o</w:t>
      </w:r>
      <w:r w:rsidRPr="00800FFF">
        <w:rPr>
          <w:rStyle w:val="st1"/>
        </w:rPr>
        <w:t>.</w:t>
      </w:r>
      <w:r w:rsidRPr="00800FFF">
        <w:rPr>
          <w:rFonts w:ascii="Times New Roman" w:hAnsi="Times New Roman"/>
          <w:snapToGrid w:val="0"/>
          <w:sz w:val="20"/>
          <w:lang w:eastAsia="en-US"/>
        </w:rPr>
        <w:t>, ki za vodjo nadzora imenuje g</w:t>
      </w:r>
      <w:r w:rsidR="00290711">
        <w:rPr>
          <w:rFonts w:ascii="Times New Roman" w:hAnsi="Times New Roman"/>
          <w:snapToGrid w:val="0"/>
          <w:sz w:val="20"/>
          <w:lang w:eastAsia="en-US"/>
        </w:rPr>
        <w:t>./ga……………</w:t>
      </w:r>
    </w:p>
    <w:p w:rsidR="00D50348" w:rsidRPr="009B70BB" w:rsidRDefault="00D50348" w:rsidP="00D50348">
      <w:pPr>
        <w:spacing w:line="240" w:lineRule="atLeast"/>
        <w:jc w:val="both"/>
        <w:rPr>
          <w:rFonts w:ascii="Times New Roman" w:hAnsi="Times New Roman"/>
          <w:snapToGrid w:val="0"/>
          <w:sz w:val="20"/>
          <w:lang w:val="sl-SI" w:eastAsia="en-US"/>
        </w:rPr>
      </w:pPr>
    </w:p>
    <w:p w:rsidR="00816A7E" w:rsidRPr="009B70BB" w:rsidRDefault="00816A7E" w:rsidP="00816A7E">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800FFF">
        <w:rPr>
          <w:rFonts w:ascii="Times New Roman" w:hAnsi="Times New Roman"/>
          <w:snapToGrid w:val="0"/>
          <w:sz w:val="20"/>
          <w:lang w:val="sl-SI" w:eastAsia="en-US"/>
        </w:rPr>
        <w:t xml:space="preserve">vodja nadzora zagotovi in odgovarja za izvedbo vseh potrebnih ukrepov in izdelavo zahtevane dokumentacije za zagotavljanje varnosti in zdravja pri delu, ki jih Naročniku nalaga Uredba o zagotavljanju varnosti in zdravja pri delu na začasnih in premičnih </w:t>
      </w:r>
      <w:r>
        <w:rPr>
          <w:rFonts w:ascii="Times New Roman" w:hAnsi="Times New Roman"/>
          <w:snapToGrid w:val="0"/>
          <w:sz w:val="20"/>
          <w:lang w:val="sl-SI" w:eastAsia="en-US"/>
        </w:rPr>
        <w:t>gradbiščih (</w:t>
      </w:r>
      <w:r w:rsidRPr="00800FFF">
        <w:rPr>
          <w:rFonts w:ascii="Times New Roman" w:hAnsi="Times New Roman"/>
          <w:snapToGrid w:val="0"/>
          <w:sz w:val="20"/>
          <w:lang w:val="sl-SI" w:eastAsia="en-US"/>
        </w:rPr>
        <w:t>UL RS, št. 83/05 in 43/11 – ZVZD-1),</w:t>
      </w:r>
      <w:r>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kar sta Naročnik in Nadzornik dogovorila s posebno pogodbo o izvajanju inženirskih storitev pri realizaciji investicij na državnih cestah.</w:t>
      </w:r>
    </w:p>
    <w:p w:rsidR="00D50348" w:rsidRPr="009B70BB" w:rsidRDefault="00D50348" w:rsidP="00D50348">
      <w:pPr>
        <w:numPr>
          <w:ilvl w:val="12"/>
          <w:numId w:val="0"/>
        </w:numPr>
        <w:jc w:val="both"/>
        <w:rPr>
          <w:rFonts w:ascii="Times New Roman" w:hAnsi="Times New Roman"/>
          <w:sz w:val="20"/>
          <w:lang w:val="sl-SI"/>
        </w:rPr>
      </w:pPr>
    </w:p>
    <w:p w:rsidR="00192FF7" w:rsidRPr="009B70BB" w:rsidRDefault="00D50348" w:rsidP="00D50348">
      <w:pPr>
        <w:pStyle w:val="BodyText"/>
        <w:numPr>
          <w:ilvl w:val="12"/>
          <w:numId w:val="0"/>
        </w:numPr>
        <w:spacing w:before="60"/>
        <w:rPr>
          <w:rFonts w:ascii="Times New Roman" w:hAnsi="Times New Roman"/>
        </w:rPr>
      </w:pPr>
      <w:r w:rsidRPr="00816A7E">
        <w:rPr>
          <w:rFonts w:ascii="Times New Roman" w:hAnsi="Times New Roman"/>
        </w:rPr>
        <w:t xml:space="preserve">Vodja gradnje s strani </w:t>
      </w:r>
      <w:r w:rsidRPr="009B70BB">
        <w:rPr>
          <w:rFonts w:ascii="Times New Roman" w:hAnsi="Times New Roman"/>
        </w:rPr>
        <w:t>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447B7F" w:rsidRDefault="00447B7F">
      <w:pPr>
        <w:numPr>
          <w:ilvl w:val="12"/>
          <w:numId w:val="0"/>
        </w:numPr>
        <w:jc w:val="center"/>
        <w:rPr>
          <w:rFonts w:ascii="Times New Roman" w:hAnsi="Times New Roman"/>
          <w:b/>
          <w:sz w:val="20"/>
          <w:lang w:val="sl-SI"/>
        </w:rPr>
      </w:pPr>
    </w:p>
    <w:p w:rsidR="00447B7F" w:rsidRDefault="00447B7F">
      <w:pPr>
        <w:numPr>
          <w:ilvl w:val="12"/>
          <w:numId w:val="0"/>
        </w:numPr>
        <w:jc w:val="center"/>
        <w:rPr>
          <w:rFonts w:ascii="Times New Roman" w:hAnsi="Times New Roman"/>
          <w:b/>
          <w:sz w:val="20"/>
          <w:lang w:val="sl-SI"/>
        </w:rPr>
      </w:pPr>
    </w:p>
    <w:p w:rsidR="00447B7F" w:rsidRDefault="00447B7F">
      <w:pPr>
        <w:numPr>
          <w:ilvl w:val="12"/>
          <w:numId w:val="0"/>
        </w:numPr>
        <w:jc w:val="center"/>
        <w:rPr>
          <w:rFonts w:ascii="Times New Roman" w:hAnsi="Times New Roman"/>
          <w:b/>
          <w:sz w:val="20"/>
          <w:lang w:val="sl-SI"/>
        </w:rPr>
      </w:pPr>
    </w:p>
    <w:p w:rsidR="00447B7F" w:rsidRDefault="00447B7F">
      <w:pPr>
        <w:numPr>
          <w:ilvl w:val="12"/>
          <w:numId w:val="0"/>
        </w:numPr>
        <w:jc w:val="center"/>
        <w:rPr>
          <w:rFonts w:ascii="Times New Roman" w:hAnsi="Times New Roman"/>
          <w:b/>
          <w:sz w:val="20"/>
          <w:lang w:val="sl-SI"/>
        </w:rPr>
      </w:pPr>
    </w:p>
    <w:p w:rsidR="00447B7F" w:rsidRDefault="00447B7F">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816A7E" w:rsidRPr="005D3996" w:rsidRDefault="00816A7E" w:rsidP="00816A7E">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5D3996">
        <w:rPr>
          <w:rFonts w:ascii="Times New Roman" w:hAnsi="Times New Roman"/>
          <w:iCs/>
          <w:sz w:val="20"/>
        </w:rPr>
        <w:t xml:space="preserve">Popis del </w:t>
      </w:r>
    </w:p>
    <w:p w:rsidR="00816A7E" w:rsidRPr="005D3996" w:rsidRDefault="00816A7E" w:rsidP="00816A7E">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5D3996">
        <w:rPr>
          <w:rFonts w:ascii="Times New Roman" w:hAnsi="Times New Roman"/>
          <w:iCs/>
          <w:sz w:val="20"/>
        </w:rPr>
        <w:t>Zahteve za bitumenska veziva in bituminizirane zmesi</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FE6051" w:rsidRDefault="00F251A2" w:rsidP="00F251A2">
      <w:pPr>
        <w:numPr>
          <w:ilvl w:val="12"/>
          <w:numId w:val="0"/>
        </w:numPr>
        <w:jc w:val="both"/>
        <w:rPr>
          <w:rFonts w:ascii="Times New Roman" w:hAnsi="Times New Roman"/>
          <w:sz w:val="20"/>
          <w:lang w:val="sl-SI"/>
        </w:rPr>
      </w:pPr>
      <w:r w:rsidRPr="00FE6051">
        <w:rPr>
          <w:rFonts w:ascii="Times New Roman" w:hAnsi="Times New Roman"/>
          <w:sz w:val="20"/>
          <w:lang w:val="sl-SI"/>
        </w:rPr>
        <w:t>Ta pogodba je sklenjena pod razveznim pogojem, ki se uresniči v primeru izpolnitve ene od naslednjih okoliščin:</w:t>
      </w:r>
    </w:p>
    <w:p w:rsidR="00F251A2" w:rsidRPr="00FE6051" w:rsidRDefault="00F251A2" w:rsidP="00F251A2">
      <w:pPr>
        <w:numPr>
          <w:ilvl w:val="0"/>
          <w:numId w:val="22"/>
        </w:numPr>
        <w:jc w:val="both"/>
        <w:rPr>
          <w:rFonts w:ascii="Times New Roman" w:hAnsi="Times New Roman"/>
          <w:sz w:val="20"/>
          <w:lang w:val="sl-SI"/>
        </w:rPr>
      </w:pPr>
      <w:r w:rsidRPr="00FE6051">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FE6051" w:rsidRDefault="00F251A2" w:rsidP="00F251A2">
      <w:pPr>
        <w:numPr>
          <w:ilvl w:val="0"/>
          <w:numId w:val="22"/>
        </w:numPr>
        <w:jc w:val="both"/>
        <w:rPr>
          <w:rFonts w:ascii="Times New Roman" w:hAnsi="Times New Roman"/>
          <w:sz w:val="20"/>
          <w:lang w:val="sl-SI"/>
        </w:rPr>
      </w:pPr>
      <w:r w:rsidRPr="00FE6051">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plačilom za delo, </w:t>
      </w:r>
    </w:p>
    <w:p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delovnim časom, </w:t>
      </w:r>
    </w:p>
    <w:p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počitki, </w:t>
      </w:r>
    </w:p>
    <w:p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opravljanjem dela na podlagi pogodb civilnega prava kljub obstoju elementov delovnega razmerja ali v zvezi z zaposlovanjem na črno </w:t>
      </w:r>
    </w:p>
    <w:p w:rsidR="00F251A2" w:rsidRPr="00FE6051" w:rsidRDefault="00F251A2" w:rsidP="00F251A2">
      <w:pPr>
        <w:ind w:left="720"/>
        <w:jc w:val="both"/>
        <w:rPr>
          <w:rFonts w:ascii="Times New Roman" w:hAnsi="Times New Roman"/>
          <w:sz w:val="20"/>
          <w:lang w:val="sl-SI"/>
        </w:rPr>
      </w:pPr>
      <w:r w:rsidRPr="00FE6051">
        <w:rPr>
          <w:rFonts w:ascii="Times New Roman" w:hAnsi="Times New Roman"/>
          <w:sz w:val="20"/>
          <w:lang w:val="sl-SI"/>
        </w:rPr>
        <w:t>in za kateri mu je bila s pravnomočno odločitvijo ali več pravnomočnimi odločitvami izrečena globa za prekršek,</w:t>
      </w:r>
    </w:p>
    <w:p w:rsidR="00F251A2" w:rsidRPr="00FE6051" w:rsidRDefault="00F251A2" w:rsidP="00F251A2">
      <w:pPr>
        <w:numPr>
          <w:ilvl w:val="12"/>
          <w:numId w:val="0"/>
        </w:numPr>
        <w:spacing w:before="120" w:after="120"/>
        <w:jc w:val="both"/>
        <w:rPr>
          <w:rFonts w:ascii="Times New Roman" w:hAnsi="Times New Roman"/>
          <w:sz w:val="20"/>
          <w:lang w:val="sl-SI"/>
        </w:rPr>
      </w:pPr>
      <w:r w:rsidRPr="00FE605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E6051">
        <w:rPr>
          <w:rFonts w:ascii="Times New Roman" w:hAnsi="Times New Roman"/>
          <w:iCs/>
          <w:sz w:val="20"/>
          <w:lang w:val="sl-SI"/>
        </w:rPr>
        <w:t>skladu s 94. členom ZJN-3</w:t>
      </w:r>
      <w:r w:rsidRPr="00FE6051">
        <w:rPr>
          <w:rFonts w:ascii="Times New Roman" w:hAnsi="Times New Roman"/>
          <w:sz w:val="20"/>
          <w:lang w:val="sl-SI"/>
        </w:rPr>
        <w:t xml:space="preserve"> in določili te pogodbe v roku 30 dni od seznanitve s kršitvijo. </w:t>
      </w:r>
    </w:p>
    <w:p w:rsidR="00F251A2" w:rsidRPr="00FE6051" w:rsidRDefault="00F251A2" w:rsidP="00F251A2">
      <w:pPr>
        <w:numPr>
          <w:ilvl w:val="12"/>
          <w:numId w:val="0"/>
        </w:numPr>
        <w:spacing w:before="120" w:after="120"/>
        <w:jc w:val="both"/>
        <w:rPr>
          <w:rFonts w:ascii="Times New Roman" w:hAnsi="Times New Roman"/>
          <w:sz w:val="20"/>
          <w:lang w:val="sl-SI"/>
        </w:rPr>
      </w:pPr>
      <w:r w:rsidRPr="00FE605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FE6051" w:rsidRDefault="00F251A2" w:rsidP="00F251A2">
      <w:pPr>
        <w:numPr>
          <w:ilvl w:val="12"/>
          <w:numId w:val="0"/>
        </w:numPr>
        <w:spacing w:before="120" w:after="120"/>
        <w:jc w:val="both"/>
        <w:rPr>
          <w:rFonts w:ascii="Times New Roman" w:hAnsi="Times New Roman"/>
          <w:sz w:val="20"/>
          <w:lang w:val="sl-SI"/>
        </w:rPr>
      </w:pPr>
      <w:r w:rsidRPr="00FE6051">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F251A2"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V primeru predčasnega prenehanja pogodbe zaradi gornjih vzrokov</w:t>
      </w:r>
      <w:r w:rsidR="00FE6051">
        <w:rPr>
          <w:rFonts w:ascii="Times New Roman" w:hAnsi="Times New Roman"/>
          <w:sz w:val="20"/>
          <w:lang w:val="sl-SI"/>
        </w:rPr>
        <w:t xml:space="preserve"> ali drugih razlogov na strani izvajalca</w:t>
      </w:r>
      <w:r>
        <w:rPr>
          <w:rFonts w:ascii="Times New Roman" w:hAnsi="Times New Roman"/>
          <w:sz w:val="20"/>
          <w:lang w:val="sl-SI"/>
        </w:rPr>
        <w:t>, naročnik plača izvajalcu izvršena dela, istočasno pa ima pravico obračunati izvajalcu od situacij plačilo pogodbene kazni</w:t>
      </w:r>
      <w:r w:rsidR="00FE6051">
        <w:rPr>
          <w:rFonts w:ascii="Times New Roman" w:hAnsi="Times New Roman"/>
          <w:sz w:val="20"/>
          <w:lang w:val="sl-SI"/>
        </w:rPr>
        <w:t xml:space="preserve"> v višini 10% pogodbene vrednosti z DDV kot je določeno v 2. členu te pogodbe</w:t>
      </w:r>
      <w:r>
        <w:rPr>
          <w:rFonts w:ascii="Times New Roman" w:hAnsi="Times New Roman"/>
          <w:sz w:val="20"/>
          <w:lang w:val="sl-SI"/>
        </w:rPr>
        <w:t xml:space="preserve"> in plačilo za storjeno škodo zaradi </w:t>
      </w:r>
      <w:r w:rsidR="00FE6051">
        <w:rPr>
          <w:rFonts w:ascii="Times New Roman" w:hAnsi="Times New Roman"/>
          <w:sz w:val="20"/>
          <w:lang w:val="sl-SI"/>
        </w:rPr>
        <w:t xml:space="preserve">neizpolnjevanja pogodbenih obveznosti in </w:t>
      </w:r>
      <w:r>
        <w:rPr>
          <w:rFonts w:ascii="Times New Roman" w:hAnsi="Times New Roman"/>
          <w:sz w:val="20"/>
          <w:lang w:val="sl-SI"/>
        </w:rPr>
        <w:t>unovčiti dane garancije. V primeru, da škode ni možno ugotoviti, se ta obračuna v višini 10 % od pogodbene vrednosti</w:t>
      </w:r>
      <w:r w:rsidR="00FE6051">
        <w:rPr>
          <w:rFonts w:ascii="Times New Roman" w:hAnsi="Times New Roman"/>
          <w:sz w:val="20"/>
          <w:lang w:val="sl-SI"/>
        </w:rPr>
        <w:t xml:space="preserve"> z DDV kot je določeno v 2. členu te pogodbe</w:t>
      </w:r>
      <w:r>
        <w:rPr>
          <w:rFonts w:ascii="Times New Roman" w:hAnsi="Times New Roman"/>
          <w:sz w:val="20"/>
          <w:lang w:val="sl-SI"/>
        </w:rPr>
        <w:t>.</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FE6051" w:rsidRPr="007D43B2" w:rsidRDefault="00FE6051" w:rsidP="00FE6051">
      <w:pPr>
        <w:jc w:val="both"/>
        <w:rPr>
          <w:rFonts w:ascii="Times New Roman" w:hAnsi="Times New Roman"/>
          <w:sz w:val="20"/>
        </w:rPr>
      </w:pPr>
      <w:r w:rsidRPr="007D43B2">
        <w:rPr>
          <w:rFonts w:ascii="Times New Roman" w:hAnsi="Times New Roman"/>
          <w:sz w:val="20"/>
        </w:rPr>
        <w:t xml:space="preserve">Pogodba je sklenjena z odložnim pogojem in sicer mora izvajalec za izpolnitev pogoja predložiti v roku 15 dni po prejemu podpisane pogodbe garancijo za dobro izvedbo pogodbenih obveznosti. </w:t>
      </w:r>
    </w:p>
    <w:p w:rsidR="00FE6051" w:rsidRPr="007D43B2" w:rsidRDefault="00FE6051" w:rsidP="00FE6051">
      <w:pPr>
        <w:jc w:val="both"/>
        <w:rPr>
          <w:rFonts w:ascii="Times New Roman" w:hAnsi="Times New Roman"/>
          <w:sz w:val="20"/>
        </w:rPr>
      </w:pPr>
    </w:p>
    <w:p w:rsidR="00FE6051" w:rsidRDefault="00FE6051" w:rsidP="00FE6051">
      <w:pPr>
        <w:jc w:val="both"/>
        <w:rPr>
          <w:rFonts w:ascii="Times New Roman" w:hAnsi="Times New Roman"/>
          <w:sz w:val="20"/>
        </w:rPr>
      </w:pPr>
      <w:r w:rsidRPr="007D43B2">
        <w:rPr>
          <w:rFonts w:ascii="Times New Roman" w:hAnsi="Times New Roman"/>
          <w:sz w:val="20"/>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BC077E" w:rsidRDefault="00BC077E" w:rsidP="00FE6051">
      <w:pPr>
        <w:jc w:val="both"/>
        <w:rPr>
          <w:rFonts w:ascii="Times New Roman" w:hAnsi="Times New Roman"/>
          <w:sz w:val="20"/>
        </w:rPr>
      </w:pPr>
    </w:p>
    <w:p w:rsidR="00BC077E" w:rsidRPr="007D43B2" w:rsidRDefault="00BC077E" w:rsidP="00FE6051">
      <w:pPr>
        <w:jc w:val="both"/>
        <w:rPr>
          <w:rFonts w:ascii="Times New Roman" w:hAnsi="Times New Roman"/>
          <w:sz w:val="20"/>
        </w:rPr>
      </w:pPr>
    </w:p>
    <w:p w:rsidR="00FE6051" w:rsidRPr="00F95E6F" w:rsidRDefault="00FE6051" w:rsidP="00FE6051">
      <w:pPr>
        <w:jc w:val="both"/>
        <w:rPr>
          <w:rFonts w:ascii="Times New Roman" w:hAnsi="Times New Roman"/>
          <w:sz w:val="20"/>
          <w:lang w:val="sl-SI"/>
        </w:rPr>
      </w:pPr>
    </w:p>
    <w:p w:rsidR="00FE6051" w:rsidRDefault="00FE6051" w:rsidP="00FE6051">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lastRenderedPageBreak/>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FE6051" w:rsidP="00776F59">
            <w:pPr>
              <w:jc w:val="both"/>
              <w:rPr>
                <w:rFonts w:ascii="Times New Roman" w:hAnsi="Times New Roman"/>
                <w:sz w:val="20"/>
                <w:lang w:val="sl-SI"/>
              </w:rPr>
            </w:pPr>
            <w:r>
              <w:rPr>
                <w:rFonts w:ascii="Times New Roman" w:hAnsi="Times New Roman"/>
                <w:sz w:val="20"/>
                <w:lang w:val="sl-SI"/>
              </w:rPr>
              <w:t>D</w:t>
            </w:r>
            <w:r w:rsidR="003026FB" w:rsidRPr="00F95E6F">
              <w:rPr>
                <w:rFonts w:ascii="Times New Roman" w:hAnsi="Times New Roman"/>
                <w:sz w:val="20"/>
                <w:lang w:val="sl-SI"/>
              </w:rPr>
              <w:t>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6D" w:rsidRDefault="00D2476D">
      <w:r>
        <w:separator/>
      </w:r>
    </w:p>
  </w:endnote>
  <w:endnote w:type="continuationSeparator" w:id="0">
    <w:p w:rsidR="00D2476D" w:rsidRDefault="00D2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1E76F5">
      <w:rPr>
        <w:rStyle w:val="PageNumber"/>
        <w:noProof/>
        <w:sz w:val="20"/>
      </w:rPr>
      <w:t>1</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1E76F5">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6D" w:rsidRDefault="00D2476D">
      <w:r>
        <w:separator/>
      </w:r>
    </w:p>
  </w:footnote>
  <w:footnote w:type="continuationSeparator" w:id="0">
    <w:p w:rsidR="00D2476D" w:rsidRDefault="00D2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3486"/>
    <w:rsid w:val="0007421C"/>
    <w:rsid w:val="00075753"/>
    <w:rsid w:val="000A366F"/>
    <w:rsid w:val="000B1356"/>
    <w:rsid w:val="000B32D9"/>
    <w:rsid w:val="000B767C"/>
    <w:rsid w:val="000E6B43"/>
    <w:rsid w:val="000F76AB"/>
    <w:rsid w:val="00113782"/>
    <w:rsid w:val="00147DF8"/>
    <w:rsid w:val="001815F7"/>
    <w:rsid w:val="0019296D"/>
    <w:rsid w:val="00192FF7"/>
    <w:rsid w:val="00195F05"/>
    <w:rsid w:val="001A2F3C"/>
    <w:rsid w:val="001B67E6"/>
    <w:rsid w:val="001D741C"/>
    <w:rsid w:val="001E4B33"/>
    <w:rsid w:val="001E76F5"/>
    <w:rsid w:val="0021048D"/>
    <w:rsid w:val="00230429"/>
    <w:rsid w:val="00280C8D"/>
    <w:rsid w:val="00284356"/>
    <w:rsid w:val="00290711"/>
    <w:rsid w:val="002970AC"/>
    <w:rsid w:val="002A0219"/>
    <w:rsid w:val="002C6292"/>
    <w:rsid w:val="002D27C7"/>
    <w:rsid w:val="002D7663"/>
    <w:rsid w:val="002E39F1"/>
    <w:rsid w:val="003026FB"/>
    <w:rsid w:val="00326F85"/>
    <w:rsid w:val="00342A3A"/>
    <w:rsid w:val="003446D8"/>
    <w:rsid w:val="00351605"/>
    <w:rsid w:val="003A096E"/>
    <w:rsid w:val="003B0C7D"/>
    <w:rsid w:val="003D2CC9"/>
    <w:rsid w:val="003D3368"/>
    <w:rsid w:val="003D7429"/>
    <w:rsid w:val="003E6C09"/>
    <w:rsid w:val="004001D1"/>
    <w:rsid w:val="004135C5"/>
    <w:rsid w:val="00422F89"/>
    <w:rsid w:val="00435EC3"/>
    <w:rsid w:val="004439B8"/>
    <w:rsid w:val="00447B7F"/>
    <w:rsid w:val="004827C1"/>
    <w:rsid w:val="00497D79"/>
    <w:rsid w:val="004A5E5A"/>
    <w:rsid w:val="004A5FDB"/>
    <w:rsid w:val="004B05BE"/>
    <w:rsid w:val="004B6E75"/>
    <w:rsid w:val="004B788B"/>
    <w:rsid w:val="004C5FC0"/>
    <w:rsid w:val="004D013E"/>
    <w:rsid w:val="004D566D"/>
    <w:rsid w:val="004D6C39"/>
    <w:rsid w:val="004E57FD"/>
    <w:rsid w:val="004F3589"/>
    <w:rsid w:val="00510E0D"/>
    <w:rsid w:val="005221E6"/>
    <w:rsid w:val="005463C4"/>
    <w:rsid w:val="00552FE3"/>
    <w:rsid w:val="00566591"/>
    <w:rsid w:val="0059065A"/>
    <w:rsid w:val="005A4389"/>
    <w:rsid w:val="005B6D91"/>
    <w:rsid w:val="005C37B6"/>
    <w:rsid w:val="005C7E27"/>
    <w:rsid w:val="005D4FD1"/>
    <w:rsid w:val="005E6844"/>
    <w:rsid w:val="005F4609"/>
    <w:rsid w:val="005F594A"/>
    <w:rsid w:val="006112D9"/>
    <w:rsid w:val="0063091A"/>
    <w:rsid w:val="006316A9"/>
    <w:rsid w:val="0063283B"/>
    <w:rsid w:val="00636E5E"/>
    <w:rsid w:val="00640599"/>
    <w:rsid w:val="006572EA"/>
    <w:rsid w:val="00665D89"/>
    <w:rsid w:val="00682190"/>
    <w:rsid w:val="00687545"/>
    <w:rsid w:val="006B2C15"/>
    <w:rsid w:val="006B62CE"/>
    <w:rsid w:val="006B74DF"/>
    <w:rsid w:val="006C0B39"/>
    <w:rsid w:val="007076C8"/>
    <w:rsid w:val="00714565"/>
    <w:rsid w:val="007230EC"/>
    <w:rsid w:val="007262AE"/>
    <w:rsid w:val="007437C3"/>
    <w:rsid w:val="00750605"/>
    <w:rsid w:val="007609C2"/>
    <w:rsid w:val="00776F59"/>
    <w:rsid w:val="00787A37"/>
    <w:rsid w:val="007B2CEB"/>
    <w:rsid w:val="007C50F0"/>
    <w:rsid w:val="007E793D"/>
    <w:rsid w:val="007F0A17"/>
    <w:rsid w:val="00811A30"/>
    <w:rsid w:val="00811F1A"/>
    <w:rsid w:val="00816A7E"/>
    <w:rsid w:val="008370B7"/>
    <w:rsid w:val="00852E8D"/>
    <w:rsid w:val="00860238"/>
    <w:rsid w:val="00873C13"/>
    <w:rsid w:val="008A0439"/>
    <w:rsid w:val="008B5074"/>
    <w:rsid w:val="008C1E88"/>
    <w:rsid w:val="008C38CB"/>
    <w:rsid w:val="008D2B42"/>
    <w:rsid w:val="008D7189"/>
    <w:rsid w:val="008F3B4F"/>
    <w:rsid w:val="008F6078"/>
    <w:rsid w:val="00910CCD"/>
    <w:rsid w:val="009157D2"/>
    <w:rsid w:val="0094372B"/>
    <w:rsid w:val="00963CF7"/>
    <w:rsid w:val="00967AB4"/>
    <w:rsid w:val="0097660B"/>
    <w:rsid w:val="009D1D0D"/>
    <w:rsid w:val="009E6AEA"/>
    <w:rsid w:val="00A229F3"/>
    <w:rsid w:val="00A22BE0"/>
    <w:rsid w:val="00A2300F"/>
    <w:rsid w:val="00A259D0"/>
    <w:rsid w:val="00A31CC0"/>
    <w:rsid w:val="00A3609F"/>
    <w:rsid w:val="00A3730A"/>
    <w:rsid w:val="00A4405B"/>
    <w:rsid w:val="00A4663B"/>
    <w:rsid w:val="00A55C1E"/>
    <w:rsid w:val="00A663DA"/>
    <w:rsid w:val="00A8784E"/>
    <w:rsid w:val="00AA0462"/>
    <w:rsid w:val="00AE7738"/>
    <w:rsid w:val="00AF4563"/>
    <w:rsid w:val="00B01340"/>
    <w:rsid w:val="00B01790"/>
    <w:rsid w:val="00B0520A"/>
    <w:rsid w:val="00B16CDC"/>
    <w:rsid w:val="00B312BB"/>
    <w:rsid w:val="00B414A9"/>
    <w:rsid w:val="00B43208"/>
    <w:rsid w:val="00B55FED"/>
    <w:rsid w:val="00B63A3A"/>
    <w:rsid w:val="00B77924"/>
    <w:rsid w:val="00B93234"/>
    <w:rsid w:val="00B946BB"/>
    <w:rsid w:val="00BA2CBD"/>
    <w:rsid w:val="00BA436F"/>
    <w:rsid w:val="00BB1769"/>
    <w:rsid w:val="00BB184B"/>
    <w:rsid w:val="00BC077E"/>
    <w:rsid w:val="00BC6344"/>
    <w:rsid w:val="00BD3759"/>
    <w:rsid w:val="00BE4A37"/>
    <w:rsid w:val="00C053A4"/>
    <w:rsid w:val="00C07C73"/>
    <w:rsid w:val="00C11E7E"/>
    <w:rsid w:val="00C135FD"/>
    <w:rsid w:val="00C200A7"/>
    <w:rsid w:val="00C24BE3"/>
    <w:rsid w:val="00C26DC1"/>
    <w:rsid w:val="00C710ED"/>
    <w:rsid w:val="00C74916"/>
    <w:rsid w:val="00C777E8"/>
    <w:rsid w:val="00C81116"/>
    <w:rsid w:val="00CA6046"/>
    <w:rsid w:val="00CA7EA5"/>
    <w:rsid w:val="00CB2628"/>
    <w:rsid w:val="00CE0338"/>
    <w:rsid w:val="00CF1E87"/>
    <w:rsid w:val="00D0445B"/>
    <w:rsid w:val="00D14FB1"/>
    <w:rsid w:val="00D2476D"/>
    <w:rsid w:val="00D36375"/>
    <w:rsid w:val="00D43098"/>
    <w:rsid w:val="00D4627F"/>
    <w:rsid w:val="00D46CB3"/>
    <w:rsid w:val="00D50348"/>
    <w:rsid w:val="00D57BE7"/>
    <w:rsid w:val="00D61986"/>
    <w:rsid w:val="00D67EB1"/>
    <w:rsid w:val="00D85FAA"/>
    <w:rsid w:val="00D915AF"/>
    <w:rsid w:val="00D91C33"/>
    <w:rsid w:val="00DA1087"/>
    <w:rsid w:val="00DB3C75"/>
    <w:rsid w:val="00DD2D9A"/>
    <w:rsid w:val="00DF57EF"/>
    <w:rsid w:val="00E02C10"/>
    <w:rsid w:val="00E122F4"/>
    <w:rsid w:val="00E16DF1"/>
    <w:rsid w:val="00E33091"/>
    <w:rsid w:val="00E33206"/>
    <w:rsid w:val="00E37F6D"/>
    <w:rsid w:val="00E522E0"/>
    <w:rsid w:val="00E64264"/>
    <w:rsid w:val="00E667A9"/>
    <w:rsid w:val="00E749C6"/>
    <w:rsid w:val="00EA17EF"/>
    <w:rsid w:val="00EA6718"/>
    <w:rsid w:val="00EE22A2"/>
    <w:rsid w:val="00F065AA"/>
    <w:rsid w:val="00F24BCB"/>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 w:val="00FE60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styleId="ListParagraph">
    <w:name w:val="List Paragraph"/>
    <w:basedOn w:val="Normal"/>
    <w:uiPriority w:val="34"/>
    <w:qFormat/>
    <w:rsid w:val="00860238"/>
    <w:pPr>
      <w:ind w:left="720"/>
      <w:contextualSpacing/>
    </w:pPr>
  </w:style>
  <w:style w:type="character" w:styleId="Hyperlink">
    <w:name w:val="Hyperlink"/>
    <w:basedOn w:val="DefaultParagraphFont"/>
    <w:rsid w:val="00910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097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17-21-3507" TargetMode="External"/><Relationship Id="rId4" Type="http://schemas.openxmlformats.org/officeDocument/2006/relationships/webSettings" Target="webSettings.xml"/><Relationship Id="rId9" Type="http://schemas.openxmlformats.org/officeDocument/2006/relationships/hyperlink" Target="http://www.uradni-list.si/1/objava.jsp?sop=2017-01-29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3318</Words>
  <Characters>20452</Characters>
  <Application>Microsoft Office Word</Application>
  <DocSecurity>0</DocSecurity>
  <Lines>170</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2021-03-31T10:32:00Z</cp:lastPrinted>
  <dcterms:created xsi:type="dcterms:W3CDTF">2021-04-14T11:49:00Z</dcterms:created>
  <dcterms:modified xsi:type="dcterms:W3CDTF">2021-04-14T11:49:00Z</dcterms:modified>
  <cp:category>Vzorec pogodbe GD</cp:category>
</cp:coreProperties>
</file>